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E69B6" w14:textId="0B06ECD3" w:rsidR="00090094" w:rsidRPr="00090094" w:rsidRDefault="00090094" w:rsidP="00090094">
      <w:pPr>
        <w:spacing w:after="0" w:line="240" w:lineRule="auto"/>
        <w:jc w:val="center"/>
        <w:rPr>
          <w:rFonts w:ascii="Times New Roman" w:eastAsia="Times New Roman" w:hAnsi="Times New Roman" w:cs="Times New Roman"/>
          <w:b/>
          <w:bCs/>
          <w:kern w:val="0"/>
          <w:lang w:eastAsia="en-GB"/>
          <w14:ligatures w14:val="none"/>
        </w:rPr>
      </w:pPr>
    </w:p>
    <w:p w14:paraId="1CBA4542"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sidRPr="00090094">
        <w:rPr>
          <w:rFonts w:ascii="Times New Roman" w:eastAsia="Times New Roman" w:hAnsi="Times New Roman" w:cs="Times New Roman"/>
          <w:b/>
          <w:bCs/>
          <w:kern w:val="0"/>
          <w:lang w:eastAsia="en-GB"/>
          <w14:ligatures w14:val="none"/>
        </w:rPr>
        <w:t>Press Kit</w:t>
      </w:r>
    </w:p>
    <w:p w14:paraId="30FFBC29"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sidRPr="00090094">
        <w:rPr>
          <w:rFonts w:ascii="Times New Roman" w:eastAsia="Times New Roman" w:hAnsi="Times New Roman" w:cs="Times New Roman"/>
          <w:b/>
          <w:bCs/>
          <w:kern w:val="0"/>
          <w:lang w:eastAsia="en-GB"/>
          <w14:ligatures w14:val="none"/>
        </w:rPr>
        <w:t>Ανακύκλωση Συσκευών Α.Ε.</w:t>
      </w:r>
    </w:p>
    <w:p w14:paraId="5DE239CC" w14:textId="77777777" w:rsid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sidRPr="00090094">
        <w:rPr>
          <w:rFonts w:ascii="Times New Roman" w:eastAsia="Times New Roman" w:hAnsi="Times New Roman" w:cs="Times New Roman"/>
          <w:b/>
          <w:bCs/>
          <w:kern w:val="0"/>
          <w:lang w:eastAsia="en-GB"/>
          <w14:ligatures w14:val="none"/>
        </w:rPr>
        <w:t>Για την εκδήλωση παρουσίασης του βιβλίου και ντοκιμαντέρ</w:t>
      </w:r>
    </w:p>
    <w:p w14:paraId="562AE4C8" w14:textId="77777777" w:rsidR="00090094" w:rsidRPr="00090094" w:rsidRDefault="00090094" w:rsidP="00090094">
      <w:pP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p>
    <w:p w14:paraId="4AD03D32"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Το βιβλίο: «Σε εποχές ηλεκτρικές: εξηλεκτρισμός, ηλεκτρικά είδη και συσκευές στην Ελλάδα, 19ος – 21ος αιώνας»</w:t>
      </w:r>
    </w:p>
    <w:p w14:paraId="31C88B32"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Το ντοκιμαντέρ: «Η ιστορία των ηλεκτρικών ειδών: από τη χρήση στην ανακύκλωση» – Παραγωγή «Μηχανή του Χρόνου Production»</w:t>
      </w:r>
    </w:p>
    <w:p w14:paraId="7590C372" w14:textId="79D82B9E"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Η πρώτη πρωτοβουλία που περιλαμβάνει ολοκληρωμένη ιστορική έκδοση, βιβλίο και ντοκιμαντέρ, για τα ηλεκτρικά είδη στην Ελλάδα και την ανακύκλωση ηλεκτρικών συσκευών, στο πλαίσιο της δέσμευσης της </w:t>
      </w:r>
      <w:r w:rsidRPr="00090094">
        <w:rPr>
          <w:rFonts w:ascii="Times New Roman" w:eastAsia="Times New Roman" w:hAnsi="Times New Roman" w:cs="Times New Roman"/>
          <w:b/>
          <w:bCs/>
          <w:kern w:val="0"/>
          <w:lang w:eastAsia="en-GB"/>
          <w14:ligatures w14:val="none"/>
        </w:rPr>
        <w:t>Ανακύκλωσης Συσκευών Α.Ε.</w:t>
      </w:r>
      <w:r w:rsidRPr="00090094">
        <w:rPr>
          <w:rFonts w:ascii="Times New Roman" w:eastAsia="Times New Roman" w:hAnsi="Times New Roman" w:cs="Times New Roman"/>
          <w:kern w:val="0"/>
          <w:lang w:eastAsia="en-GB"/>
          <w14:ligatures w14:val="none"/>
        </w:rPr>
        <w:t xml:space="preserve"> για εκπαίδευση, βιωσιμότητα και κυκλική οικονομία.</w:t>
      </w:r>
      <w:r w:rsidRPr="00090094">
        <w:rPr>
          <w:rFonts w:ascii="Times New Roman" w:eastAsia="Times New Roman" w:hAnsi="Times New Roman" w:cs="Times New Roman"/>
          <w:kern w:val="0"/>
          <w:lang w:eastAsia="en-GB"/>
          <w14:ligatures w14:val="none"/>
        </w:rPr>
        <w:t xml:space="preserve"> </w:t>
      </w:r>
    </w:p>
    <w:p w14:paraId="4DA6D4CA" w14:textId="750E4AA6"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143E2446"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Ανακύκλωση Συσκευών Α.Ε.</w:t>
      </w:r>
    </w:p>
    <w:p w14:paraId="2F025192"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Δελτίο Τύπου</w:t>
      </w:r>
    </w:p>
    <w:p w14:paraId="0700141A" w14:textId="082CCA8A"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Πραγματοποιήθηκε η παρουσίαση ιστορικού βιβλίου και ντοκιμαντέρ, πρωτοβουλία της Ανακύκλωσης Συσκευών Α.Ε., η οποία αποτελεί σημαντική παρακαταθήκη και χαιρετίστηκε από δημόσια πρόσωπα, στελέχη και επιχειρηματίες του κλάδου των ηλεκτρικών ειδών.</w:t>
      </w:r>
      <w:r w:rsidRPr="00090094">
        <w:rPr>
          <w:rFonts w:ascii="Times New Roman" w:eastAsia="Times New Roman" w:hAnsi="Times New Roman" w:cs="Times New Roman"/>
          <w:kern w:val="0"/>
          <w:lang w:eastAsia="en-GB"/>
          <w14:ligatures w14:val="none"/>
        </w:rPr>
        <w:t xml:space="preserve"> </w:t>
      </w:r>
    </w:p>
    <w:p w14:paraId="3786C851" w14:textId="77777777" w:rsidR="00090094" w:rsidRPr="001B597E" w:rsidRDefault="00090094" w:rsidP="0009009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90094">
        <w:rPr>
          <w:rFonts w:ascii="Times New Roman" w:eastAsia="Times New Roman" w:hAnsi="Times New Roman" w:cs="Times New Roman"/>
          <w:kern w:val="0"/>
          <w:lang w:eastAsia="en-GB"/>
          <w14:ligatures w14:val="none"/>
        </w:rPr>
        <w:t xml:space="preserve">Μεγάλη ήταν η ανταπόκριση από την επιχειρηματική κοινότητα του κλάδου των ηλεκτρικών και ηλεκτρονικών συσκευών, από το πολιτικό και το επιστημονικό στερέωμα, από συνεργάτες και φίλους, στο κάλεσμα της </w:t>
      </w:r>
      <w:r w:rsidRPr="00090094">
        <w:rPr>
          <w:rFonts w:ascii="Times New Roman" w:eastAsia="Times New Roman" w:hAnsi="Times New Roman" w:cs="Times New Roman"/>
          <w:b/>
          <w:bCs/>
          <w:kern w:val="0"/>
          <w:lang w:eastAsia="en-GB"/>
          <w14:ligatures w14:val="none"/>
        </w:rPr>
        <w:t>Ανακύκλωσης Συσκευών Α.Ε.</w:t>
      </w:r>
      <w:r w:rsidRPr="00090094">
        <w:rPr>
          <w:rFonts w:ascii="Times New Roman" w:eastAsia="Times New Roman" w:hAnsi="Times New Roman" w:cs="Times New Roman"/>
          <w:kern w:val="0"/>
          <w:lang w:eastAsia="en-GB"/>
          <w14:ligatures w14:val="none"/>
        </w:rPr>
        <w:t xml:space="preserve"> για την παρουσίαση του βιβλίου «</w:t>
      </w:r>
      <w:r w:rsidRPr="001B597E">
        <w:rPr>
          <w:rFonts w:ascii="Times New Roman" w:eastAsia="Times New Roman" w:hAnsi="Times New Roman" w:cs="Times New Roman"/>
          <w:b/>
          <w:bCs/>
          <w:kern w:val="0"/>
          <w:lang w:eastAsia="en-GB"/>
          <w14:ligatures w14:val="none"/>
        </w:rPr>
        <w:t>Σε εποχές ηλεκτρικές: εξηλεκτρισμός, ηλεκτρικά είδη και συσκευές στην Ελλάδα, 19ος – 21ος αιώνας»</w:t>
      </w:r>
      <w:r w:rsidRPr="00090094">
        <w:rPr>
          <w:rFonts w:ascii="Times New Roman" w:eastAsia="Times New Roman" w:hAnsi="Times New Roman" w:cs="Times New Roman"/>
          <w:kern w:val="0"/>
          <w:lang w:eastAsia="en-GB"/>
          <w14:ligatures w14:val="none"/>
        </w:rPr>
        <w:t xml:space="preserve"> και του ντοκιμαντέρ </w:t>
      </w:r>
      <w:r w:rsidRPr="001B597E">
        <w:rPr>
          <w:rFonts w:ascii="Times New Roman" w:eastAsia="Times New Roman" w:hAnsi="Times New Roman" w:cs="Times New Roman"/>
          <w:b/>
          <w:bCs/>
          <w:kern w:val="0"/>
          <w:lang w:eastAsia="en-GB"/>
          <w14:ligatures w14:val="none"/>
        </w:rPr>
        <w:t>«Η ιστορία των ηλεκτρικών ειδών: από τη χρήση στην ανακύκλωση»</w:t>
      </w:r>
      <w:r w:rsidRPr="001B597E">
        <w:rPr>
          <w:rFonts w:ascii="Times New Roman" w:eastAsia="Times New Roman" w:hAnsi="Times New Roman" w:cs="Times New Roman"/>
          <w:b/>
          <w:bCs/>
          <w:kern w:val="0"/>
          <w:lang w:eastAsia="en-GB"/>
          <w14:ligatures w14:val="none"/>
        </w:rPr>
        <w:t>.</w:t>
      </w:r>
    </w:p>
    <w:p w14:paraId="290FD68E" w14:textId="78FF352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 xml:space="preserve">Η εκδήλωση πραγματοποιήθηκε την </w:t>
      </w:r>
      <w:r w:rsidRPr="00090094">
        <w:rPr>
          <w:rFonts w:ascii="Times New Roman" w:eastAsia="Times New Roman" w:hAnsi="Times New Roman" w:cs="Times New Roman"/>
          <w:b/>
          <w:bCs/>
          <w:kern w:val="0"/>
          <w:lang w:eastAsia="en-GB"/>
          <w14:ligatures w14:val="none"/>
        </w:rPr>
        <w:t>Τετάρτη 6 Μαΐου 2026</w:t>
      </w:r>
      <w:r w:rsidRPr="00090094">
        <w:rPr>
          <w:rFonts w:ascii="Times New Roman" w:eastAsia="Times New Roman" w:hAnsi="Times New Roman" w:cs="Times New Roman"/>
          <w:kern w:val="0"/>
          <w:lang w:eastAsia="en-GB"/>
          <w14:ligatures w14:val="none"/>
        </w:rPr>
        <w:t xml:space="preserve"> στην αίθουσα «Φάρος» του Κέντρου Πολιτισμού Ίδρυμα Σταύρος Νιάρχος.</w:t>
      </w:r>
    </w:p>
    <w:p w14:paraId="327F6385" w14:textId="77777777" w:rsidR="001B597E"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Η εκδήλωση διοργανώθηκε στο πλαίσιο της 22ετούς σταθερής προσφοράς της Ανακύκλωσης Συσκευών Α.Ε. στην προστασία του περιβάλλοντος και στην υπεύθυνη διαχείριση των αποβλήτων ηλεκτρικού και ηλεκτρονικού εξοπλισμού.</w:t>
      </w:r>
      <w:r w:rsidRPr="00090094">
        <w:rPr>
          <w:rFonts w:ascii="Times New Roman" w:eastAsia="Times New Roman" w:hAnsi="Times New Roman" w:cs="Times New Roman"/>
          <w:kern w:val="0"/>
          <w:lang w:eastAsia="en-GB"/>
          <w14:ligatures w14:val="none"/>
        </w:rPr>
        <w:t xml:space="preserve"> </w:t>
      </w:r>
    </w:p>
    <w:p w14:paraId="6619ED4C" w14:textId="71A71938"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lastRenderedPageBreak/>
        <w:br/>
        <w:t xml:space="preserve">Με αυτήν ακριβώς την επισήμανση ξεκίνησε το καλωσόρισμα η συντονίστρια της εκδήλωσης, η δημοσιογράφος </w:t>
      </w:r>
      <w:r w:rsidRPr="00090094">
        <w:rPr>
          <w:rFonts w:ascii="Times New Roman" w:eastAsia="Times New Roman" w:hAnsi="Times New Roman" w:cs="Times New Roman"/>
          <w:b/>
          <w:bCs/>
          <w:kern w:val="0"/>
          <w:lang w:eastAsia="en-GB"/>
          <w14:ligatures w14:val="none"/>
        </w:rPr>
        <w:t>Νίκη Λυμπεράκη</w:t>
      </w:r>
      <w:r w:rsidRPr="00090094">
        <w:rPr>
          <w:rFonts w:ascii="Times New Roman" w:eastAsia="Times New Roman" w:hAnsi="Times New Roman" w:cs="Times New Roman"/>
          <w:kern w:val="0"/>
          <w:lang w:eastAsia="en-GB"/>
          <w14:ligatures w14:val="none"/>
        </w:rPr>
        <w:t>.</w:t>
      </w:r>
    </w:p>
    <w:p w14:paraId="5FA6C666" w14:textId="2F341598"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Αφού αναφέρθηκε στη μορφή και στη λειτουργία της εταιρείας, προβλήθηκε βίντεο για την Ανακύκλωση Συσκευών Α.Ε., με αναφορές στο έργο της για το περιβάλλον, την εξοικονόμηση ενέργειας και φυσικών πόρων και τη συμβολή της στην οικονομική ανάπτυξη της χώρας.</w:t>
      </w:r>
      <w:r w:rsidRPr="00090094">
        <w:rPr>
          <w:rFonts w:ascii="Times New Roman" w:eastAsia="Times New Roman" w:hAnsi="Times New Roman" w:cs="Times New Roman"/>
          <w:kern w:val="0"/>
          <w:lang w:eastAsia="en-GB"/>
          <w14:ligatures w14:val="none"/>
        </w:rPr>
        <w:t xml:space="preserve"> </w:t>
      </w:r>
    </w:p>
    <w:p w14:paraId="2CB47C9B"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Ο Πρόεδρος της Ανακύκλωσης Συσκευών Α.Ε., </w:t>
      </w:r>
      <w:r w:rsidRPr="00090094">
        <w:rPr>
          <w:rFonts w:ascii="Times New Roman" w:eastAsia="Times New Roman" w:hAnsi="Times New Roman" w:cs="Times New Roman"/>
          <w:b/>
          <w:bCs/>
          <w:kern w:val="0"/>
          <w:lang w:eastAsia="en-GB"/>
          <w14:ligatures w14:val="none"/>
        </w:rPr>
        <w:t>Γεώργιος Ε. Δημητρίου</w:t>
      </w:r>
      <w:r w:rsidRPr="00090094">
        <w:rPr>
          <w:rFonts w:ascii="Times New Roman" w:eastAsia="Times New Roman" w:hAnsi="Times New Roman" w:cs="Times New Roman"/>
          <w:kern w:val="0"/>
          <w:lang w:eastAsia="en-GB"/>
          <w14:ligatures w14:val="none"/>
        </w:rPr>
        <w:t>, εστίασε στις προσπάθειες δημιουργίας της εταιρείας από το 2002 και στο έργο που επιτελεί εδώ και 22 χρόνια.</w:t>
      </w:r>
    </w:p>
    <w:p w14:paraId="1C161578" w14:textId="4CA6499D"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Ως προς το όραμά του, την ιστορική μελέτη που πραγματεύεται την εμφάνιση, την εμπορία και την παραγωγή των ηλεκτρικών ειδών στον τόπο μας και το ντοκιμαντέρ της ίδιας θεματικής, επεσήμανε:</w:t>
      </w:r>
      <w:r w:rsidR="001B597E">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«Ευελπιστούμε ότι το εγχείρημα αυτό θα αποτελέσει μια ουσιαστική παρακαταθήκη για τις επόμενες γενιές, αλλά και έναν ελάχιστο φόρο τιμής προς τους ανθρώπους του κλάδου που, με διορατικότητα, τόλμη και δημιουργικό πνεύμα, συνέβαλαν καθοριστικά στην ανάπτυξή του».</w:t>
      </w:r>
      <w:r w:rsidRPr="00090094">
        <w:rPr>
          <w:rFonts w:ascii="Times New Roman" w:eastAsia="Times New Roman" w:hAnsi="Times New Roman" w:cs="Times New Roman"/>
          <w:kern w:val="0"/>
          <w:lang w:eastAsia="en-GB"/>
          <w14:ligatures w14:val="none"/>
        </w:rPr>
        <w:t xml:space="preserve"> </w:t>
      </w:r>
    </w:p>
    <w:p w14:paraId="16424AFA" w14:textId="73FCBDB1"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Στη συνέχεια, χαιρετισμό απηύθυνε ο </w:t>
      </w:r>
      <w:r w:rsidRPr="00090094">
        <w:rPr>
          <w:rFonts w:ascii="Times New Roman" w:eastAsia="Times New Roman" w:hAnsi="Times New Roman" w:cs="Times New Roman"/>
          <w:b/>
          <w:bCs/>
          <w:kern w:val="0"/>
          <w:lang w:eastAsia="en-GB"/>
          <w14:ligatures w14:val="none"/>
        </w:rPr>
        <w:t>Μανώλης Γραφάκος</w:t>
      </w:r>
      <w:r w:rsidRPr="00090094">
        <w:rPr>
          <w:rFonts w:ascii="Times New Roman" w:eastAsia="Times New Roman" w:hAnsi="Times New Roman" w:cs="Times New Roman"/>
          <w:kern w:val="0"/>
          <w:lang w:eastAsia="en-GB"/>
          <w14:ligatures w14:val="none"/>
        </w:rPr>
        <w:t>, Γενικός Γραμματέας Συντονισμού Διαχείρισης Αποβλήτων του Υπουργείου Ενέργειας και Περιβάλλοντος</w:t>
      </w:r>
      <w:r>
        <w:rPr>
          <w:rFonts w:ascii="Times New Roman" w:eastAsia="Times New Roman" w:hAnsi="Times New Roman" w:cs="Times New Roman"/>
          <w:kern w:val="0"/>
          <w:lang w:eastAsia="en-GB"/>
          <w14:ligatures w14:val="none"/>
        </w:rPr>
        <w:t>.</w:t>
      </w:r>
      <w:r w:rsidRPr="00090094">
        <w:rPr>
          <w:rFonts w:ascii="Times New Roman" w:eastAsia="Times New Roman" w:hAnsi="Times New Roman" w:cs="Times New Roman"/>
          <w:kern w:val="0"/>
          <w:lang w:eastAsia="en-GB"/>
          <w14:ligatures w14:val="none"/>
        </w:rPr>
        <w:t xml:space="preserve"> </w:t>
      </w:r>
    </w:p>
    <w:p w14:paraId="6268906D"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Ο δημοσιογράφος </w:t>
      </w:r>
      <w:r w:rsidRPr="00090094">
        <w:rPr>
          <w:rFonts w:ascii="Times New Roman" w:eastAsia="Times New Roman" w:hAnsi="Times New Roman" w:cs="Times New Roman"/>
          <w:b/>
          <w:bCs/>
          <w:kern w:val="0"/>
          <w:lang w:eastAsia="en-GB"/>
          <w14:ligatures w14:val="none"/>
        </w:rPr>
        <w:t>Χρίστος Βασιλόπουλος</w:t>
      </w:r>
      <w:r w:rsidRPr="00090094">
        <w:rPr>
          <w:rFonts w:ascii="Times New Roman" w:eastAsia="Times New Roman" w:hAnsi="Times New Roman" w:cs="Times New Roman"/>
          <w:kern w:val="0"/>
          <w:lang w:eastAsia="en-GB"/>
          <w14:ligatures w14:val="none"/>
        </w:rPr>
        <w:t>, εκ μέρους της «Μηχανή του Χρόνου Production», μίλησε για το ιστορικό ντοκιμαντέρ που ετοίμασε η ερευνητική ομάδα του για την Ανακύκλωση Συσκευών Α.Ε.</w:t>
      </w:r>
    </w:p>
    <w:p w14:paraId="08431D02" w14:textId="2262D7B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Συγκεκριμένα, επεσήμανε:</w:t>
      </w:r>
      <w:r w:rsidRPr="00090094">
        <w:rPr>
          <w:rFonts w:ascii="Times New Roman" w:eastAsia="Times New Roman" w:hAnsi="Times New Roman" w:cs="Times New Roman"/>
          <w:kern w:val="0"/>
          <w:lang w:eastAsia="en-GB"/>
          <w14:ligatures w14:val="none"/>
        </w:rPr>
        <w:br/>
        <w:t>«Από τα λαδοφάναρα έως την ψηφιακή εποχή, το ντοκιμαντέρ αναδεικνύει πώς ο ηλεκτρισμός άλλαξε ριζικά την καθημερινότητα στην Ελλάδα.</w:t>
      </w: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Παράλληλα, φωτίζει τη διαδρομή των συσκευών από τη χρήση στην ανακύκλωση</w:t>
      </w:r>
      <w:r>
        <w:rPr>
          <w:rFonts w:ascii="Times New Roman" w:eastAsia="Times New Roman" w:hAnsi="Times New Roman" w:cs="Times New Roman"/>
          <w:kern w:val="0"/>
          <w:lang w:eastAsia="en-GB"/>
          <w14:ligatures w14:val="none"/>
        </w:rPr>
        <w:t>.</w:t>
      </w: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Ένα ταξίδι ιστορίας, τεχνολογίας και ευθύνης για το μέλλον».</w:t>
      </w:r>
      <w:r w:rsidRPr="00090094">
        <w:rPr>
          <w:rFonts w:ascii="Times New Roman" w:eastAsia="Times New Roman" w:hAnsi="Times New Roman" w:cs="Times New Roman"/>
          <w:kern w:val="0"/>
          <w:lang w:eastAsia="en-GB"/>
          <w14:ligatures w14:val="none"/>
        </w:rPr>
        <w:t xml:space="preserve"> </w:t>
      </w:r>
    </w:p>
    <w:p w14:paraId="11BC9472" w14:textId="58C25C36" w:rsidR="00090094" w:rsidRPr="00090094" w:rsidRDefault="00090094" w:rsidP="0009009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090094">
        <w:rPr>
          <w:rFonts w:ascii="Times New Roman" w:eastAsia="Times New Roman" w:hAnsi="Times New Roman" w:cs="Times New Roman"/>
          <w:b/>
          <w:bCs/>
          <w:kern w:val="0"/>
          <w:lang w:eastAsia="en-GB"/>
          <w14:ligatures w14:val="none"/>
        </w:rPr>
        <w:t>Ακολούθησε η πρώτη επίσημη προβολή του ντοκιμαντέρ με τίτλο: «Η ιστορία των ηλεκτρικών ειδών: από τη χρήση στην ανακύκλωση».</w:t>
      </w:r>
      <w:r w:rsidRPr="00090094">
        <w:rPr>
          <w:rFonts w:ascii="Times New Roman" w:eastAsia="Times New Roman" w:hAnsi="Times New Roman" w:cs="Times New Roman"/>
          <w:b/>
          <w:bCs/>
          <w:kern w:val="0"/>
          <w:lang w:eastAsia="en-GB"/>
          <w14:ligatures w14:val="none"/>
        </w:rPr>
        <w:t xml:space="preserve"> </w:t>
      </w:r>
    </w:p>
    <w:p w14:paraId="7CED6504"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Η εκδήλωση ολοκληρώθηκε με τις ευχαριστίες στους συντελεστές της έκδοσης, του ντοκιμαντέρ και της εκδήλωσης, που απηύθυνε η συγγραφέας – ιστορικός </w:t>
      </w:r>
      <w:r w:rsidRPr="00090094">
        <w:rPr>
          <w:rFonts w:ascii="Times New Roman" w:eastAsia="Times New Roman" w:hAnsi="Times New Roman" w:cs="Times New Roman"/>
          <w:b/>
          <w:bCs/>
          <w:kern w:val="0"/>
          <w:lang w:eastAsia="en-GB"/>
          <w14:ligatures w14:val="none"/>
        </w:rPr>
        <w:t>Γεωργία Μ. Πανσεληνά</w:t>
      </w:r>
      <w:r w:rsidRPr="00090094">
        <w:rPr>
          <w:rFonts w:ascii="Times New Roman" w:eastAsia="Times New Roman" w:hAnsi="Times New Roman" w:cs="Times New Roman"/>
          <w:kern w:val="0"/>
          <w:lang w:eastAsia="en-GB"/>
          <w14:ligatures w14:val="none"/>
        </w:rPr>
        <w:t>, εκ μέρους και της Ανακύκλωσης Συσκευών Α.Ε.</w:t>
      </w:r>
    </w:p>
    <w:p w14:paraId="35142548"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Εν συντομία, περιέγραψε τις προκλήσεις της επιστημονικής έρευνας, που έθεσε στο επίκεντρο τον ηλεκτρισμό και τις εφαρμογές του, ξεκινώντας από τα τέλη του 19ου αιώνα, ξεδιπλώνοντας τις προσπάθειες καθ’ όλη τη διάρκεια του 20ού και καταλήγοντας στον 21ο.</w:t>
      </w:r>
    </w:p>
    <w:p w14:paraId="188295D3"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29EFB3F7" w14:textId="77777777" w:rsidR="001B597E"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lastRenderedPageBreak/>
        <w:t xml:space="preserve"> </w:t>
      </w:r>
      <w:r w:rsidRPr="00090094">
        <w:rPr>
          <w:rFonts w:ascii="Times New Roman" w:eastAsia="Times New Roman" w:hAnsi="Times New Roman" w:cs="Times New Roman"/>
          <w:kern w:val="0"/>
          <w:lang w:eastAsia="en-GB"/>
          <w14:ligatures w14:val="none"/>
        </w:rPr>
        <w:br/>
        <w:t xml:space="preserve">Το βιβλίο </w:t>
      </w:r>
      <w:r w:rsidRPr="00090094">
        <w:rPr>
          <w:rFonts w:ascii="Times New Roman" w:eastAsia="Times New Roman" w:hAnsi="Times New Roman" w:cs="Times New Roman"/>
          <w:b/>
          <w:bCs/>
          <w:kern w:val="0"/>
          <w:lang w:eastAsia="en-GB"/>
          <w14:ligatures w14:val="none"/>
        </w:rPr>
        <w:t>«Σε εποχές ηλεκτρικές: εξηλεκτρισμός, ηλεκτρικά είδη και συσκευές στην Ελλάδα, 19ος – 21ος αιώνας»</w:t>
      </w:r>
      <w:r w:rsidRPr="00090094">
        <w:rPr>
          <w:rFonts w:ascii="Times New Roman" w:eastAsia="Times New Roman" w:hAnsi="Times New Roman" w:cs="Times New Roman"/>
          <w:kern w:val="0"/>
          <w:lang w:eastAsia="en-GB"/>
          <w14:ligatures w14:val="none"/>
        </w:rPr>
        <w:t xml:space="preserve">, είπε, </w:t>
      </w:r>
    </w:p>
    <w:p w14:paraId="7335B64C" w14:textId="543A88C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«διερευνά, αξιοποιεί και αναδεικνύει άγνωστες εν πολλοίς πηγές, με ιδιαίτερη έμφαση στον ημερήσιο και περιοδικό Τύπο, ξεδιπλώνοντας 150 χρόνια ιστορίας – επαρκώς, στο μέτρο του δυνατού – των ηλεκτρικών ειδών και συσκευών στη χώρα.</w:t>
      </w: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Το εγχείρημά μας πιστεύουμε ότι απέδωσε καρπούς: το πληροφοριακό υλικό που ανασύραμε ήταν ογκώδες, αποκαλυπτικό, διαφωτιστικό (ενίοτε έκρυβε μικρές, διασκεδαστικές ιστορίες).</w:t>
      </w:r>
      <w:r w:rsidR="001B597E">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Ασφαλώς, η έκδοση, που σήμερα θα λάβετε, δεν θα μπορούσε να συμπεριλάβει το σύνολο των στοιχείων· επιχειρήσαμε να σκιαγραφήσουμε την ιστορία αυτή σφαιρικά και πανοραμικά.</w:t>
      </w:r>
      <w:r w:rsidR="001B597E">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Ωστόσο, είναι μια βάση, ένα σημείο εκκίνησης για να ανοίξει ο επιστημονικός διάλογος και να στραφεί η έρευνα συστηματικά και σε αυτά τα πεδία.</w:t>
      </w:r>
      <w:r w:rsidRPr="00090094">
        <w:rPr>
          <w:rFonts w:ascii="Times New Roman" w:eastAsia="Times New Roman" w:hAnsi="Times New Roman" w:cs="Times New Roman"/>
          <w:kern w:val="0"/>
          <w:lang w:eastAsia="en-GB"/>
          <w14:ligatures w14:val="none"/>
        </w:rPr>
        <w:t xml:space="preserve"> </w:t>
      </w:r>
      <w:r w:rsidR="001B597E">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Δεν μπορώ παρά να ευχαριστήσω από καρδιάς την Ανακύκλωση Συσκευών Α.Ε. για την πρωτοβουλία της και την αμέριστη στήριξή της σε αυτή την τριετή προσπάθεια».</w:t>
      </w:r>
      <w:r w:rsidRPr="00090094">
        <w:rPr>
          <w:rFonts w:ascii="Times New Roman" w:eastAsia="Times New Roman" w:hAnsi="Times New Roman" w:cs="Times New Roman"/>
          <w:kern w:val="0"/>
          <w:lang w:eastAsia="en-GB"/>
          <w14:ligatures w14:val="none"/>
        </w:rPr>
        <w:t xml:space="preserve"> </w:t>
      </w:r>
    </w:p>
    <w:p w14:paraId="6E9F8807" w14:textId="1FF2C5F5"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Κατά τη διάρκεια της δεξίωσης που ακολούθησε, οι προσκεκλημένοι είχαν την ευκαιρία να περιηγηθούν στην αίθουσα, όπου η Ανακύκλωση Συσκευών Α.Ε. είχε συγκεντρώσει και εκθέσει σπάνιες, εμβληματικές ηλεκτρικές συσκευές από τις αρχές του 20ού αιώνα έως τη δεκαετία του 1990.</w:t>
      </w:r>
      <w:r w:rsidRPr="00090094">
        <w:rPr>
          <w:rFonts w:ascii="Times New Roman" w:eastAsia="Times New Roman" w:hAnsi="Times New Roman" w:cs="Times New Roman"/>
          <w:kern w:val="0"/>
          <w:lang w:eastAsia="en-GB"/>
          <w14:ligatures w14:val="none"/>
        </w:rPr>
        <w:t xml:space="preserve"> </w:t>
      </w:r>
    </w:p>
    <w:p w14:paraId="79326F7F" w14:textId="3FA0FA82"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1EEC5E30"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πρωτοβουλία</w:t>
      </w:r>
    </w:p>
    <w:p w14:paraId="2387BF36" w14:textId="77777777" w:rsidR="001B597E"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 xml:space="preserve">Με 22 χρόνια αδιάλειπτης προσφοράς στην προστασία του περιβάλλοντος και την υπεύθυνη διαχείριση ηλεκτρικών και ηλεκτρονικών συσκευών, η </w:t>
      </w:r>
      <w:r w:rsidRPr="00090094">
        <w:rPr>
          <w:rFonts w:ascii="Times New Roman" w:eastAsia="Times New Roman" w:hAnsi="Times New Roman" w:cs="Times New Roman"/>
          <w:b/>
          <w:bCs/>
          <w:kern w:val="0"/>
          <w:lang w:eastAsia="en-GB"/>
          <w14:ligatures w14:val="none"/>
        </w:rPr>
        <w:t>Ανακύκλωση Συσκευών Α.Ε.</w:t>
      </w:r>
      <w:r w:rsidRPr="00090094">
        <w:rPr>
          <w:rFonts w:ascii="Times New Roman" w:eastAsia="Times New Roman" w:hAnsi="Times New Roman" w:cs="Times New Roman"/>
          <w:kern w:val="0"/>
          <w:lang w:eastAsia="en-GB"/>
          <w14:ligatures w14:val="none"/>
        </w:rPr>
        <w:t xml:space="preserve"> παρουσιάζει μια σημαντική πολιτιστική πρωτοβουλία.</w:t>
      </w:r>
      <w:r w:rsidRPr="00090094">
        <w:rPr>
          <w:rFonts w:ascii="Times New Roman" w:eastAsia="Times New Roman" w:hAnsi="Times New Roman" w:cs="Times New Roman"/>
          <w:kern w:val="0"/>
          <w:lang w:eastAsia="en-GB"/>
          <w14:ligatures w14:val="none"/>
        </w:rPr>
        <w:t xml:space="preserve"> </w:t>
      </w:r>
    </w:p>
    <w:p w14:paraId="6CE6256F" w14:textId="4C342C9D"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t>Για πρώτη φορά επιχειρείται μια εμπεριστατωμένη και εκτενής ιστορική προσέγγιση του πεδίου αυτού.</w:t>
      </w:r>
      <w:r w:rsidR="001B597E">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Στο πλαίσιο αυτό, υλοποιούνται μια ιστορική έκδοση και ένα πρωτότυπο ντοκιμαντέρ που ιχνηλατούν την εξέλιξη του ηλεκτρισμού και των ηλεκτρικών συσκευών στη χώρα μας, από τον 19ο αιώνα έως σήμερα.</w:t>
      </w:r>
      <w:r w:rsidRPr="00090094">
        <w:rPr>
          <w:rFonts w:ascii="Times New Roman" w:eastAsia="Times New Roman" w:hAnsi="Times New Roman" w:cs="Times New Roman"/>
          <w:kern w:val="0"/>
          <w:lang w:eastAsia="en-GB"/>
          <w14:ligatures w14:val="none"/>
        </w:rPr>
        <w:t xml:space="preserve"> </w:t>
      </w:r>
      <w:r w:rsidR="001B597E">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Ιδιαίτερη έμφαση δίνεται στην εισαγωγή των πρώτων εφαρμογών, στην ανάπτυξη της εγχώριας βιομηχανικής παραγωγής, καθώς και στους παράγοντες που οδήγησαν στη σταδιακή υποχώρησή της.</w:t>
      </w:r>
    </w:p>
    <w:p w14:paraId="1BAFB826"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Παράλληλα, αναδεικνύονται οι πρωτεργάτες και οι σημαντικές προσωπικότητες του κλάδου, αποτυπώνοντας τις μεταβολές του ελληνικού επιχειρείν μέσα στο ευρύτερο οικονομικό και κοινωνικό πλαίσιο.</w:t>
      </w:r>
    </w:p>
    <w:p w14:paraId="543716E6" w14:textId="08A0577C"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Μια συστηματική ιστορική προσέγγιση αποδίδει την οφειλόμενη αναγνώριση στους ανθρώπους που, με διορατικότητα και δημιουργικό πνεύμα, διαμόρφωσαν τον κλάδο.</w:t>
      </w:r>
      <w:r w:rsidRPr="00090094">
        <w:rPr>
          <w:rFonts w:ascii="Times New Roman" w:eastAsia="Times New Roman" w:hAnsi="Times New Roman" w:cs="Times New Roman"/>
          <w:kern w:val="0"/>
          <w:lang w:eastAsia="en-GB"/>
          <w14:ligatures w14:val="none"/>
        </w:rPr>
        <w:t xml:space="preserve"> </w:t>
      </w:r>
    </w:p>
    <w:p w14:paraId="60764DE5" w14:textId="4EA8EC6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Μέσα από την πρωτοβουλία αυτή υπογραμμίζεται ο κρίσιμος ρόλος της ανακύκλωσης στη σύγχρονη κοινωνία, ενώ παράλληλα δημιουργείται μια ουσιαστική παρακαταθήκη για τις επόμενες γενιές, συμβάλλοντας στον εμπλουτισμό της ελληνικής πολιτιστικής κληρονομιάς.</w:t>
      </w:r>
      <w:r w:rsidRPr="00090094">
        <w:rPr>
          <w:rFonts w:ascii="Times New Roman" w:eastAsia="Times New Roman" w:hAnsi="Times New Roman" w:cs="Times New Roman"/>
          <w:kern w:val="0"/>
          <w:lang w:eastAsia="en-GB"/>
          <w14:ligatures w14:val="none"/>
        </w:rPr>
        <w:t xml:space="preserve"> </w:t>
      </w:r>
    </w:p>
    <w:p w14:paraId="359729F3" w14:textId="418209AE"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03312E5E"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lastRenderedPageBreak/>
        <w:t>Σχετικά με την Ανακύκλωση Συσκευών Α.Ε.</w:t>
      </w:r>
    </w:p>
    <w:p w14:paraId="10CC6C85" w14:textId="24CC120C"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Η </w:t>
      </w:r>
      <w:r w:rsidRPr="00090094">
        <w:rPr>
          <w:rFonts w:ascii="Times New Roman" w:eastAsia="Times New Roman" w:hAnsi="Times New Roman" w:cs="Times New Roman"/>
          <w:b/>
          <w:bCs/>
          <w:kern w:val="0"/>
          <w:lang w:eastAsia="en-GB"/>
          <w14:ligatures w14:val="none"/>
        </w:rPr>
        <w:t>Ανακύκλωση Συσκευών Α.Ε.</w:t>
      </w:r>
      <w:r w:rsidRPr="00090094">
        <w:rPr>
          <w:rFonts w:ascii="Times New Roman" w:eastAsia="Times New Roman" w:hAnsi="Times New Roman" w:cs="Times New Roman"/>
          <w:kern w:val="0"/>
          <w:lang w:eastAsia="en-GB"/>
          <w14:ligatures w14:val="none"/>
        </w:rPr>
        <w:t xml:space="preserve"> είναι το πρώτο και μεγαλύτερο εγκεκριμένο συλλογικό σύστημα εναλλακτικής διαχείρισης αποβλήτων ηλεκτρικού και ηλεκτρονικού εξοπλισμού (ΑΗΗΕ) στην Ελλάδα.</w:t>
      </w:r>
      <w:r w:rsidRPr="00090094">
        <w:rPr>
          <w:rFonts w:ascii="Times New Roman" w:eastAsia="Times New Roman" w:hAnsi="Times New Roman" w:cs="Times New Roman"/>
          <w:kern w:val="0"/>
          <w:lang w:eastAsia="en-GB"/>
          <w14:ligatures w14:val="none"/>
        </w:rPr>
        <w:t xml:space="preserve"> </w:t>
      </w:r>
    </w:p>
    <w:p w14:paraId="0D6BEFC8" w14:textId="1A883530"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Αποστολή της είναι η περιβαλλοντικά ορθή συλλογή, μεταφορά και επεξεργασία παλιών ηλεκτρικών συσκευών, με στόχο την προστασία του περιβάλλοντος και την προώθηση της κυκλικής οικονομίας.</w:t>
      </w:r>
    </w:p>
    <w:p w14:paraId="00DA7E63" w14:textId="57D52B54"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Διαχειρίζεται πανελλαδικό δίκτυο χιλιάδων σημείων συλλογής και συνεργάζεται με αδειοδοτημένες μονάδες επεξεργασίας, εξασφαλίζοντας υψηλά πρότυπα σε κάθε στάδιο διαχείρισης ΑΗΗΕ.</w:t>
      </w:r>
      <w:r w:rsidRPr="00090094">
        <w:rPr>
          <w:rFonts w:ascii="Times New Roman" w:eastAsia="Times New Roman" w:hAnsi="Times New Roman" w:cs="Times New Roman"/>
          <w:kern w:val="0"/>
          <w:lang w:eastAsia="en-GB"/>
          <w14:ligatures w14:val="none"/>
        </w:rPr>
        <w:t xml:space="preserve"> </w:t>
      </w:r>
    </w:p>
    <w:p w14:paraId="592F4E51" w14:textId="28CD886F"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Έχει ήδη διαχειριστεί εκατοντάδες χιλιάδες τόνους αποβλήτων ηλεκτρικού και ηλεκτρονικού εξοπλισμού, συμβάλλοντας ουσιαστικά στην επίτευξη των εθνικών και ευρωπαϊκών στόχων ανακύκλωσης.</w:t>
      </w:r>
      <w:r w:rsidRPr="00090094">
        <w:rPr>
          <w:rFonts w:ascii="Times New Roman" w:eastAsia="Times New Roman" w:hAnsi="Times New Roman" w:cs="Times New Roman"/>
          <w:kern w:val="0"/>
          <w:lang w:eastAsia="en-GB"/>
          <w14:ligatures w14:val="none"/>
        </w:rPr>
        <w:t xml:space="preserve"> </w:t>
      </w:r>
    </w:p>
    <w:p w14:paraId="06DC55AB" w14:textId="13ED7173"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Λειτουργεί ως θεσμικός φορέας αναφοράς στον χώρο της ανακύκλωσης ΑΗΗΕ, συμμετέχοντας σε διεθνή δίκτυα και προγράμματα και ενισχύοντας την ατζέντα ESG και βιώσιμης ανάπτυξης στην Ελλάδα.</w:t>
      </w:r>
      <w:r w:rsidRPr="00090094">
        <w:rPr>
          <w:rFonts w:ascii="Times New Roman" w:eastAsia="Times New Roman" w:hAnsi="Times New Roman" w:cs="Times New Roman"/>
          <w:kern w:val="0"/>
          <w:lang w:eastAsia="en-GB"/>
          <w14:ligatures w14:val="none"/>
        </w:rPr>
        <w:t xml:space="preserve"> </w:t>
      </w:r>
    </w:p>
    <w:p w14:paraId="75F50C76" w14:textId="77777777" w:rsidR="00090094" w:rsidRPr="001B597E" w:rsidRDefault="00090094" w:rsidP="00090094">
      <w:pPr>
        <w:spacing w:after="0" w:line="240" w:lineRule="auto"/>
        <w:rPr>
          <w:rFonts w:ascii="Times New Roman" w:eastAsia="Times New Roman" w:hAnsi="Times New Roman" w:cs="Times New Roman"/>
          <w:kern w:val="0"/>
          <w:lang w:val="el-GR" w:eastAsia="en-GB"/>
          <w14:ligatures w14:val="none"/>
        </w:rPr>
      </w:pPr>
    </w:p>
    <w:p w14:paraId="1DEF76CF" w14:textId="77777777" w:rsidR="00090094" w:rsidRPr="001B597E" w:rsidRDefault="00090094" w:rsidP="00090094">
      <w:pPr>
        <w:spacing w:after="0" w:line="240" w:lineRule="auto"/>
        <w:rPr>
          <w:rFonts w:ascii="Times New Roman" w:eastAsia="Times New Roman" w:hAnsi="Times New Roman" w:cs="Times New Roman"/>
          <w:kern w:val="0"/>
          <w:lang w:val="el-GR" w:eastAsia="en-GB"/>
          <w14:ligatures w14:val="none"/>
        </w:rPr>
      </w:pPr>
    </w:p>
    <w:p w14:paraId="75086B83" w14:textId="5DB2CB32"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bCs/>
          <w:kern w:val="0"/>
          <w:lang w:eastAsia="en-GB"/>
          <w14:ligatures w14:val="none"/>
        </w:rPr>
      </w:pPr>
      <w:r w:rsidRPr="00090094">
        <w:rPr>
          <w:rFonts w:ascii="Times New Roman" w:eastAsia="Times New Roman" w:hAnsi="Times New Roman" w:cs="Times New Roman"/>
          <w:b/>
          <w:bCs/>
          <w:kern w:val="0"/>
          <w:lang w:eastAsia="en-GB"/>
          <w14:ligatures w14:val="none"/>
        </w:rPr>
        <w:t>Γνωρίστε τη συγγραφέα</w:t>
      </w:r>
      <w:r w:rsidRPr="00090094">
        <w:rPr>
          <w:rFonts w:ascii="Times New Roman" w:eastAsia="Times New Roman" w:hAnsi="Times New Roman" w:cs="Times New Roman"/>
          <w:b/>
          <w:bCs/>
          <w:kern w:val="0"/>
          <w:lang w:eastAsia="en-GB"/>
          <w14:ligatures w14:val="none"/>
        </w:rPr>
        <w:br/>
        <w:t>Γεωργία Μ. Πανσεληνά</w:t>
      </w:r>
    </w:p>
    <w:p w14:paraId="5F117327" w14:textId="4BD663E4"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Η Γεωργία Μ. Πανσεληνά είναι ιστορικός (Πανεπιστήμιο Κρήτης, Τμήμα Ιστορίας και Αρχαιολογίας).</w:t>
      </w:r>
      <w:r w:rsidRPr="00090094">
        <w:rPr>
          <w:rFonts w:ascii="Times New Roman" w:eastAsia="Times New Roman" w:hAnsi="Times New Roman" w:cs="Times New Roman"/>
          <w:kern w:val="0"/>
          <w:lang w:eastAsia="en-GB"/>
          <w14:ligatures w14:val="none"/>
        </w:rPr>
        <w:t xml:space="preserve"> </w:t>
      </w:r>
    </w:p>
    <w:p w14:paraId="3B7B9508" w14:textId="25E1796C"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Οργάνωσε και διηύθυνε το Αρχείο Βοβολίνη (1994–2011), σημαντική πηγή οικονομικής και πολιτικής ιστορίας, που αξιοποιήθηκε είτε εκδοτικά είτε μέσω διοργάνωσης ή/και συμμετοχής σε εκθέσεις και ερευνητικά προγράμματα.</w:t>
      </w:r>
      <w:r w:rsidRPr="00090094">
        <w:rPr>
          <w:rFonts w:ascii="Times New Roman" w:eastAsia="Times New Roman" w:hAnsi="Times New Roman" w:cs="Times New Roman"/>
          <w:kern w:val="0"/>
          <w:lang w:eastAsia="en-GB"/>
          <w14:ligatures w14:val="none"/>
        </w:rPr>
        <w:t xml:space="preserve"> </w:t>
      </w:r>
    </w:p>
    <w:p w14:paraId="7C46510D" w14:textId="77777777" w:rsidR="00090094" w:rsidRDefault="00090094" w:rsidP="00090094">
      <w:pPr>
        <w:spacing w:before="100" w:beforeAutospacing="1" w:after="100" w:afterAutospacing="1" w:line="240" w:lineRule="auto"/>
        <w:rPr>
          <w:rFonts w:ascii="Times New Roman" w:eastAsia="Times New Roman" w:hAnsi="Times New Roman" w:cs="Times New Roman"/>
          <w:color w:val="0000FF"/>
          <w:kern w:val="0"/>
          <w:u w:val="single"/>
          <w:lang w:eastAsia="en-GB"/>
          <w14:ligatures w14:val="none"/>
        </w:rPr>
      </w:pPr>
      <w:r w:rsidRPr="00090094">
        <w:rPr>
          <w:rFonts w:ascii="Times New Roman" w:eastAsia="Times New Roman" w:hAnsi="Times New Roman" w:cs="Times New Roman"/>
          <w:kern w:val="0"/>
          <w:lang w:eastAsia="en-GB"/>
          <w14:ligatures w14:val="none"/>
        </w:rPr>
        <w:t>Από το 2012 συνεργάζεται με το Ίδρυμα Α. Γ. Λεβέντη και ακολούθως με τη Λεβέντειο Πινακοθήκη και το Λεβέντειο Δημοτικό Μουσείο Λευκωσίας ως επιμελήτρια εκδόσεων</w:t>
      </w:r>
      <w:r>
        <w:rPr>
          <w:rFonts w:ascii="Times New Roman" w:eastAsia="Times New Roman" w:hAnsi="Times New Roman" w:cs="Times New Roman"/>
          <w:kern w:val="0"/>
          <w:lang w:eastAsia="en-GB"/>
          <w14:ligatures w14:val="none"/>
        </w:rPr>
        <w:t>.</w:t>
      </w:r>
    </w:p>
    <w:p w14:paraId="5D7736DD" w14:textId="5A5351FC" w:rsidR="001B597E"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Διετέλεσε επιστημονική συνεργάτις του Ιστορικού Αρχείου ΔΕΗ (2015–2018) και ειδική σύμβουλος του Προέδρου και Διευθύνοντος Συμβούλου της ΔΕΗ για θέματα πολιτισμού (2019).</w:t>
      </w:r>
    </w:p>
    <w:p w14:paraId="002297BD" w14:textId="77777777" w:rsidR="001B597E" w:rsidRPr="001B597E" w:rsidRDefault="001B597E"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p>
    <w:p w14:paraId="4959E0E1" w14:textId="77777777" w:rsidR="00090094" w:rsidRDefault="00090094" w:rsidP="00090094">
      <w:pPr>
        <w:spacing w:before="100" w:beforeAutospacing="1" w:after="100" w:afterAutospacing="1" w:line="240" w:lineRule="auto"/>
        <w:rPr>
          <w:rFonts w:ascii="Times New Roman" w:eastAsia="Times New Roman" w:hAnsi="Times New Roman" w:cs="Times New Roman"/>
          <w:color w:val="0000FF"/>
          <w:kern w:val="0"/>
          <w:u w:val="single"/>
          <w:lang w:eastAsia="en-GB"/>
          <w14:ligatures w14:val="none"/>
        </w:rPr>
      </w:pPr>
      <w:r w:rsidRPr="00090094">
        <w:rPr>
          <w:rFonts w:ascii="Times New Roman" w:eastAsia="Times New Roman" w:hAnsi="Times New Roman" w:cs="Times New Roman"/>
          <w:kern w:val="0"/>
          <w:lang w:eastAsia="en-GB"/>
          <w14:ligatures w14:val="none"/>
        </w:rPr>
        <w:t xml:space="preserve">Δραστηριοποιείται στον χώρο των εκδόσεων ως συγγραφέας (ενδεικτικά, «Κώστας Καίσαρης: Ένα ρουμπίνι στο μέρος της καρδιάς», 2025· συμμετοχή στην έκδοση «Η Ναυτεμπορική: 100 χρόνια οικονομικής ιστορίας», 2024· «Γράμματα Πολέμου, 15 Νοεμβρίου 1940 – 12 Απριλίου 1941», 2021· «ΔΕΗ: Στο φως της δημιουργίας», 2018· </w:t>
      </w:r>
      <w:r w:rsidRPr="00090094">
        <w:rPr>
          <w:rFonts w:ascii="Times New Roman" w:eastAsia="Times New Roman" w:hAnsi="Times New Roman" w:cs="Times New Roman"/>
          <w:kern w:val="0"/>
          <w:lang w:eastAsia="en-GB"/>
          <w14:ligatures w14:val="none"/>
        </w:rPr>
        <w:lastRenderedPageBreak/>
        <w:t>«“Οραματιστές και συγχρόνως ρεαλιστές”. Λόγοι προέδρων ΣΕΒ», 2014· «Σε παράλληλες πορείες: ελληνική οικονομία και Ναυτεμπορική, 1924–2014», 2014 – με τον Στέλιο Κυμιωνή· «Ο Ανδρέας Συγγρός και η “Ωραία Ελλάς”», Ε Ιστορικά: Λαυρεωτικά, 2011· «Σύνδεσμος Ελληνικών Βιομηχανιών, 1907–2007», 2007 – με τη Μαρία Μαυροειδή) και ως επιμελήτρια/σύμβουλος βιβλίων (όπως «Ο Παπαγάλος του Λουμίδη», 2015, και «Το ξενοδοχείο Mont Parnes. Μια αρχιτεκτονική ορεινή ιστορία», 2007).</w:t>
      </w:r>
    </w:p>
    <w:p w14:paraId="4A8067C9" w14:textId="4A23CBEE" w:rsidR="00090094" w:rsidRPr="001B597E"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br/>
        <w:t>Παράλληλα, συμμετέχει ως επιστημονική συνεργάτις σε μουσεία (λόγου χάριν, Ολυμπιακό Μουσείο Αθήνας, 2019–2021) και εκθέσεις (για παράδειγμα, «Μικρά Ασία: Λάμψη – Καταστροφή – Ξεριζωμός – Δημιουργία», Μουσείο Μπενάκη και Κέντρο Μικρασιατικών Σπουδών, 2022).</w:t>
      </w:r>
      <w:r w:rsidRPr="00090094">
        <w:rPr>
          <w:rFonts w:ascii="Times New Roman" w:eastAsia="Times New Roman" w:hAnsi="Times New Roman" w:cs="Times New Roman"/>
          <w:kern w:val="0"/>
          <w:lang w:eastAsia="en-GB"/>
          <w14:ligatures w14:val="none"/>
        </w:rPr>
        <w:t xml:space="preserve"> </w:t>
      </w:r>
    </w:p>
    <w:p w14:paraId="1C43547A" w14:textId="7F70CF8B"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5E0C8B55"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en-GB"/>
          <w14:ligatures w14:val="none"/>
        </w:rPr>
      </w:pPr>
      <w:r w:rsidRPr="00090094">
        <w:rPr>
          <w:rFonts w:ascii="Times New Roman" w:eastAsia="Times New Roman" w:hAnsi="Times New Roman" w:cs="Times New Roman"/>
          <w:b/>
          <w:bCs/>
          <w:kern w:val="0"/>
          <w:sz w:val="36"/>
          <w:szCs w:val="36"/>
          <w:lang w:eastAsia="en-GB"/>
          <w14:ligatures w14:val="none"/>
        </w:rPr>
        <w:t>Fact Sheet βιβλίου</w:t>
      </w:r>
    </w:p>
    <w:p w14:paraId="224A32DE"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Σε εποχές ηλεκτρικές</w:t>
      </w:r>
    </w:p>
    <w:p w14:paraId="138E3336" w14:textId="3B1A5DB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ιστορία του εξηλεκτρισμού και των ηλεκτρικών συσκευών στην Ελλάδα (19ος – 21ος αιώνας)</w:t>
      </w:r>
    </w:p>
    <w:p w14:paraId="5CBDF19F"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Τίτλος</w:t>
      </w:r>
      <w:r>
        <w:rPr>
          <w:rFonts w:ascii="Times New Roman" w:eastAsia="Times New Roman" w:hAnsi="Times New Roman" w:cs="Times New Roman"/>
          <w:kern w:val="0"/>
          <w:lang w:eastAsia="en-GB"/>
          <w14:ligatures w14:val="none"/>
        </w:rPr>
        <w:t xml:space="preserve">: </w:t>
      </w:r>
      <w:r w:rsidRPr="001B597E">
        <w:rPr>
          <w:rFonts w:ascii="Times New Roman" w:eastAsia="Times New Roman" w:hAnsi="Times New Roman" w:cs="Times New Roman"/>
          <w:b/>
          <w:bCs/>
          <w:kern w:val="0"/>
          <w:lang w:eastAsia="en-GB"/>
          <w14:ligatures w14:val="none"/>
        </w:rPr>
        <w:t>«Σε εποχές ηλεκτρικές: εξηλεκτρισμός, ηλεκτρικά είδη και συσκευές στην Ελλάδα, 19ος – 21ος αιώνας»</w:t>
      </w:r>
      <w:r w:rsidRPr="00090094">
        <w:rPr>
          <w:rFonts w:ascii="Times New Roman" w:eastAsia="Times New Roman" w:hAnsi="Times New Roman" w:cs="Times New Roman"/>
          <w:kern w:val="0"/>
          <w:lang w:eastAsia="en-GB"/>
          <w14:ligatures w14:val="none"/>
        </w:rPr>
        <w:t xml:space="preserve"> </w:t>
      </w:r>
    </w:p>
    <w:p w14:paraId="45F74350"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Συγγραφή και επιμέλεια:</w:t>
      </w:r>
      <w:r w:rsidRPr="00090094">
        <w:rPr>
          <w:rFonts w:ascii="Times New Roman" w:eastAsia="Times New Roman" w:hAnsi="Times New Roman" w:cs="Times New Roman"/>
          <w:kern w:val="0"/>
          <w:lang w:eastAsia="en-GB"/>
          <w14:ligatures w14:val="none"/>
        </w:rPr>
        <w:t xml:space="preserve"> Γεωργία Μ. Πανσεληνά</w:t>
      </w:r>
    </w:p>
    <w:p w14:paraId="1C4BC051"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Φορέας έκδοσης:</w:t>
      </w:r>
      <w:r w:rsidRPr="00090094">
        <w:rPr>
          <w:rFonts w:ascii="Times New Roman" w:eastAsia="Times New Roman" w:hAnsi="Times New Roman" w:cs="Times New Roman"/>
          <w:kern w:val="0"/>
          <w:lang w:eastAsia="en-GB"/>
          <w14:ligatures w14:val="none"/>
        </w:rPr>
        <w:t xml:space="preserve"> Ανακύκλωση Συσκευών Α.Ε.</w:t>
      </w:r>
    </w:p>
    <w:p w14:paraId="07D9A618"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Είδος:</w:t>
      </w:r>
      <w:r w:rsidRPr="00090094">
        <w:rPr>
          <w:rFonts w:ascii="Times New Roman" w:eastAsia="Times New Roman" w:hAnsi="Times New Roman" w:cs="Times New Roman"/>
          <w:kern w:val="0"/>
          <w:lang w:eastAsia="en-GB"/>
          <w14:ligatures w14:val="none"/>
        </w:rPr>
        <w:t xml:space="preserve"> Ιστορική μελέτη / έκδοση τεκμηρίωσης</w:t>
      </w:r>
    </w:p>
    <w:p w14:paraId="514F59CF" w14:textId="26FC04E6"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Περίοδος που καλύπτει:</w:t>
      </w:r>
      <w:r w:rsidRPr="00090094">
        <w:rPr>
          <w:rFonts w:ascii="Times New Roman" w:eastAsia="Times New Roman" w:hAnsi="Times New Roman" w:cs="Times New Roman"/>
          <w:kern w:val="0"/>
          <w:lang w:eastAsia="en-GB"/>
          <w14:ligatures w14:val="none"/>
        </w:rPr>
        <w:t xml:space="preserve"> Από τον 19ο αιώνα έως σήμερα</w:t>
      </w:r>
      <w:r w:rsidRPr="00090094">
        <w:rPr>
          <w:rFonts w:ascii="Times New Roman" w:eastAsia="Times New Roman" w:hAnsi="Times New Roman" w:cs="Times New Roman"/>
          <w:kern w:val="0"/>
          <w:lang w:eastAsia="en-GB"/>
          <w14:ligatures w14:val="none"/>
        </w:rPr>
        <w:br/>
        <w:t>Πέντε κεφάλαια: «Απαρχή», «1889–1922: Γνωριμία», «1923–1945: Εξάπλωση», «1946–1974: Κυριαρχία», «1975 έως σήμερα: Έκρηξη»</w:t>
      </w:r>
    </w:p>
    <w:p w14:paraId="23237F0B"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Πρόσθετη ενότητα:</w:t>
      </w:r>
      <w:r w:rsidRPr="00090094">
        <w:rPr>
          <w:rFonts w:ascii="Times New Roman" w:eastAsia="Times New Roman" w:hAnsi="Times New Roman" w:cs="Times New Roman"/>
          <w:kern w:val="0"/>
          <w:lang w:eastAsia="en-GB"/>
          <w14:ligatures w14:val="none"/>
        </w:rPr>
        <w:t xml:space="preserve"> Ιστορία της Ανακύκλωσης Συσκευών Α.Ε. από το 2004</w:t>
      </w:r>
    </w:p>
    <w:p w14:paraId="22574424" w14:textId="77777777" w:rsid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ISBN:</w:t>
      </w:r>
      <w:r w:rsidRPr="00090094">
        <w:rPr>
          <w:rFonts w:ascii="Times New Roman" w:eastAsia="Times New Roman" w:hAnsi="Times New Roman" w:cs="Times New Roman"/>
          <w:kern w:val="0"/>
          <w:lang w:eastAsia="en-GB"/>
          <w14:ligatures w14:val="none"/>
        </w:rPr>
        <w:t xml:space="preserve"> 978-618-88369-0-7</w:t>
      </w:r>
    </w:p>
    <w:p w14:paraId="52F45474" w14:textId="23CD9EF1"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Έκταση:</w:t>
      </w:r>
      <w:r w:rsidRPr="00090094">
        <w:rPr>
          <w:rFonts w:ascii="Times New Roman" w:eastAsia="Times New Roman" w:hAnsi="Times New Roman" w:cs="Times New Roman"/>
          <w:kern w:val="0"/>
          <w:lang w:eastAsia="en-GB"/>
          <w14:ligatures w14:val="none"/>
        </w:rPr>
        <w:t xml:space="preserve"> 376 σελίδες</w:t>
      </w:r>
      <w:r w:rsidRPr="00090094">
        <w:rPr>
          <w:rFonts w:ascii="Times New Roman" w:eastAsia="Times New Roman" w:hAnsi="Times New Roman" w:cs="Times New Roman"/>
          <w:kern w:val="0"/>
          <w:lang w:eastAsia="en-GB"/>
          <w14:ligatures w14:val="none"/>
        </w:rPr>
        <w:t xml:space="preserve"> </w:t>
      </w:r>
    </w:p>
    <w:p w14:paraId="0258DAF5" w14:textId="08DDE296"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25D4A34D"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lastRenderedPageBreak/>
        <w:t>Σύνοψη βιβλίου</w:t>
      </w:r>
    </w:p>
    <w:p w14:paraId="69898096" w14:textId="1DA0A2BE"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Το βιβλίο </w:t>
      </w:r>
      <w:r w:rsidRPr="00090094">
        <w:rPr>
          <w:rFonts w:ascii="Times New Roman" w:eastAsia="Times New Roman" w:hAnsi="Times New Roman" w:cs="Times New Roman"/>
          <w:b/>
          <w:bCs/>
          <w:kern w:val="0"/>
          <w:lang w:eastAsia="en-GB"/>
          <w14:ligatures w14:val="none"/>
        </w:rPr>
        <w:t>«Σε εποχές ηλεκτρικές: εξηλεκτρισμός, ηλεκτρικά είδη και συσκευές στην Ελλάδα, 19ος – 21ος αιώνας»</w:t>
      </w:r>
      <w:r w:rsidRPr="00090094">
        <w:rPr>
          <w:rFonts w:ascii="Times New Roman" w:eastAsia="Times New Roman" w:hAnsi="Times New Roman" w:cs="Times New Roman"/>
          <w:kern w:val="0"/>
          <w:lang w:eastAsia="en-GB"/>
          <w14:ligatures w14:val="none"/>
        </w:rPr>
        <w:t xml:space="preserve"> παρακολουθεί τη μεγάλη διαδρομή του ηλεκτρισμού και των ηλεκτρικών συσκευών στην Ελλάδα, από τις πρώτες διεθνείς ανακαλύψεις και την είσοδο του ηλεκτρικού φωτός στην Αθήνα έως την ανάπτυξη της βιομηχανίας, την έκρηξη της κατανάλωσης και τη σύγχρονη εποχή της ανακύκλωσης.</w:t>
      </w:r>
      <w:r w:rsidRPr="00090094">
        <w:rPr>
          <w:rFonts w:ascii="Times New Roman" w:eastAsia="Times New Roman" w:hAnsi="Times New Roman" w:cs="Times New Roman"/>
          <w:kern w:val="0"/>
          <w:lang w:eastAsia="en-GB"/>
          <w14:ligatures w14:val="none"/>
        </w:rPr>
        <w:t xml:space="preserve"> </w:t>
      </w:r>
    </w:p>
    <w:p w14:paraId="5B16F380" w14:textId="50643681"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Η μελέτη διαρθρώνεται σε πέντε βασικές ιστορικές περιόδους και μία ξεχωριστή ενότητα για την </w:t>
      </w:r>
      <w:r w:rsidRPr="00090094">
        <w:rPr>
          <w:rFonts w:ascii="Times New Roman" w:eastAsia="Times New Roman" w:hAnsi="Times New Roman" w:cs="Times New Roman"/>
          <w:b/>
          <w:bCs/>
          <w:kern w:val="0"/>
          <w:lang w:eastAsia="en-GB"/>
          <w14:ligatures w14:val="none"/>
        </w:rPr>
        <w:t>Ανακύκλωση Συσκευών Α.Ε.</w:t>
      </w:r>
      <w:r w:rsidRPr="00090094">
        <w:rPr>
          <w:rFonts w:ascii="Times New Roman" w:eastAsia="Times New Roman" w:hAnsi="Times New Roman" w:cs="Times New Roman"/>
          <w:kern w:val="0"/>
          <w:lang w:eastAsia="en-GB"/>
          <w14:ligatures w14:val="none"/>
        </w:rPr>
        <w:t>, αποτυπώνοντας πώς η τεχνολογία, η οικονομία, η κοινωνία και η καθημερινή ζωή συνδέθηκαν στενά με την πορεία των ηλεκτρικών ειδών στη χώρα.</w:t>
      </w:r>
      <w:r w:rsidRPr="00090094">
        <w:rPr>
          <w:rFonts w:ascii="Times New Roman" w:eastAsia="Times New Roman" w:hAnsi="Times New Roman" w:cs="Times New Roman"/>
          <w:kern w:val="0"/>
          <w:lang w:eastAsia="en-GB"/>
          <w14:ligatures w14:val="none"/>
        </w:rPr>
        <w:t xml:space="preserve"> </w:t>
      </w:r>
    </w:p>
    <w:p w14:paraId="1A885CC1" w14:textId="2F8BD95E"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7C5B1720"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Σύνοψη βιβλίου – περιεχόμενα</w:t>
      </w:r>
    </w:p>
    <w:p w14:paraId="4D931D9C" w14:textId="77777777" w:rsidR="00090094" w:rsidRPr="00090094" w:rsidRDefault="00090094" w:rsidP="00090094">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Απαρχή – Διεθνείς ανακαλύψεις και πρώτες επαφές με την Ελλάδα</w:t>
      </w:r>
    </w:p>
    <w:p w14:paraId="1FE3D499" w14:textId="0535B4DC" w:rsidR="00090094" w:rsidRPr="00090094" w:rsidRDefault="00090094" w:rsidP="0009009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Πειραματισμοί και ανακαλύψεις γύρω από τον ηλεκτρισμό διεθνώς, με αναφορές στους Thomas Edison, Nikola Tesla, Ernst Werner von Siemens και στη Διεθνή Έκθεση Ηλεκτρισμού στο Παρίσι (1881).</w:t>
      </w:r>
      <w:r w:rsidRPr="00090094">
        <w:rPr>
          <w:rFonts w:ascii="Times New Roman" w:eastAsia="Times New Roman" w:hAnsi="Times New Roman" w:cs="Times New Roman"/>
          <w:kern w:val="0"/>
          <w:lang w:eastAsia="en-GB"/>
          <w14:ligatures w14:val="none"/>
        </w:rPr>
        <w:t xml:space="preserve"> </w:t>
      </w:r>
    </w:p>
    <w:p w14:paraId="025FACC8" w14:textId="4B574B66" w:rsidR="00090094" w:rsidRPr="00090094" w:rsidRDefault="00090094" w:rsidP="0009009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Παρακολούθηση του πώς και πότε ταξιδεύουν οι τεχνολογικές καινοτομίες στην Ελλάδα κατά τον 19ο αιώνα.</w:t>
      </w:r>
      <w:r w:rsidRPr="00090094">
        <w:rPr>
          <w:rFonts w:ascii="Times New Roman" w:eastAsia="Times New Roman" w:hAnsi="Times New Roman" w:cs="Times New Roman"/>
          <w:kern w:val="0"/>
          <w:lang w:eastAsia="en-GB"/>
          <w14:ligatures w14:val="none"/>
        </w:rPr>
        <w:t xml:space="preserve"> </w:t>
      </w:r>
    </w:p>
    <w:p w14:paraId="2B7414CD" w14:textId="728A0F9C" w:rsidR="00090094" w:rsidRPr="00090094" w:rsidRDefault="00090094" w:rsidP="0009009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Πρώτες ειδήσεις και αρθρογραφία περί ηλεκτρισμού στον ελληνικό Τύπο</w:t>
      </w:r>
      <w:r>
        <w:rPr>
          <w:rFonts w:ascii="Times New Roman" w:eastAsia="Times New Roman" w:hAnsi="Times New Roman" w:cs="Times New Roman"/>
          <w:kern w:val="0"/>
          <w:lang w:eastAsia="en-GB"/>
          <w14:ligatures w14:val="none"/>
        </w:rPr>
        <w:t>.</w:t>
      </w:r>
      <w:r w:rsidRPr="00090094">
        <w:rPr>
          <w:rFonts w:ascii="Times New Roman" w:eastAsia="Times New Roman" w:hAnsi="Times New Roman" w:cs="Times New Roman"/>
          <w:kern w:val="0"/>
          <w:lang w:eastAsia="en-GB"/>
          <w14:ligatures w14:val="none"/>
        </w:rPr>
        <w:t xml:space="preserve"> </w:t>
      </w:r>
    </w:p>
    <w:p w14:paraId="1F4ED365" w14:textId="12DB5E03" w:rsidR="00090094" w:rsidRPr="00090094" w:rsidRDefault="00090094" w:rsidP="00090094">
      <w:pPr>
        <w:numPr>
          <w:ilvl w:val="0"/>
          <w:numId w:val="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Πρώτη γνωριμία των Αθηναίων με το ηλεκτρικό φως: εορτασμοί για την 25ετηρίδα του Γεωργίου Α΄ και εγκαίνια του Ζαππείου Μεγάρου (1888).</w:t>
      </w:r>
    </w:p>
    <w:p w14:paraId="2E1088C8" w14:textId="77777777" w:rsidR="00090094" w:rsidRPr="00090094" w:rsidRDefault="00090094" w:rsidP="00090094">
      <w:pPr>
        <w:numPr>
          <w:ilvl w:val="0"/>
          <w:numId w:val="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1889–1922: Γνωριμία με τον ηλεκτρισμό</w:t>
      </w:r>
    </w:p>
    <w:p w14:paraId="4B5C383F" w14:textId="3368CA0A" w:rsidR="00090094" w:rsidRPr="00090094" w:rsidRDefault="00090094" w:rsidP="0009009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Προσπάθειες για τον ηλεκτροφωτισμό της Αθήνας και άλλων πόλεων της ελληνικής επικράτειας.</w:t>
      </w:r>
      <w:r w:rsidRPr="00090094">
        <w:rPr>
          <w:rFonts w:ascii="Times New Roman" w:eastAsia="Times New Roman" w:hAnsi="Times New Roman" w:cs="Times New Roman"/>
          <w:kern w:val="0"/>
          <w:lang w:eastAsia="en-GB"/>
          <w14:ligatures w14:val="none"/>
        </w:rPr>
        <w:t xml:space="preserve"> </w:t>
      </w:r>
    </w:p>
    <w:p w14:paraId="2BE6AFB1" w14:textId="5D688D68" w:rsidR="00090094" w:rsidRPr="00090094" w:rsidRDefault="00090094" w:rsidP="0009009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Καταγραφή εταιρειών που αναλαμβάνουν την παραγωγή ηλεκτρικής ενέργειας την περίοδο αυτή.</w:t>
      </w:r>
    </w:p>
    <w:p w14:paraId="4BEED4DE" w14:textId="67EBE461" w:rsidR="00090094" w:rsidRPr="00090094" w:rsidRDefault="00090094" w:rsidP="0009009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Ηλεκτροφωτισμός επιχειρήσεων (ξενοδοχεία, καταστήματα κ.λπ.) και οικιών, με αναφορές στο κόστος του ηλεκτρικού ρεύματος.</w:t>
      </w:r>
      <w:r w:rsidRPr="00090094">
        <w:rPr>
          <w:rFonts w:ascii="Times New Roman" w:eastAsia="Times New Roman" w:hAnsi="Times New Roman" w:cs="Times New Roman"/>
          <w:kern w:val="0"/>
          <w:lang w:eastAsia="en-GB"/>
          <w14:ligatures w14:val="none"/>
        </w:rPr>
        <w:t xml:space="preserve"> </w:t>
      </w:r>
    </w:p>
    <w:p w14:paraId="24693200" w14:textId="62F0ACE6" w:rsidR="00090094" w:rsidRPr="00090094" w:rsidRDefault="00090094" w:rsidP="0009009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Εμφάνιση των πρώτων εμπορικών επιχειρήσεων ηλεκτρικών εγκαταστάσεων και διάθεσης λαμπτήρων, ηλεκτρικών ειδών και μηχανών.</w:t>
      </w:r>
      <w:r w:rsidRPr="00090094">
        <w:rPr>
          <w:rFonts w:ascii="Times New Roman" w:eastAsia="Times New Roman" w:hAnsi="Times New Roman" w:cs="Times New Roman"/>
          <w:kern w:val="0"/>
          <w:lang w:eastAsia="en-GB"/>
          <w14:ligatures w14:val="none"/>
        </w:rPr>
        <w:t xml:space="preserve"> </w:t>
      </w:r>
    </w:p>
    <w:p w14:paraId="72AFEC4F" w14:textId="34761FA8" w:rsidR="00090094" w:rsidRPr="00090094" w:rsidRDefault="00090094" w:rsidP="00090094">
      <w:pPr>
        <w:numPr>
          <w:ilvl w:val="0"/>
          <w:numId w:val="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Υποδοχή της καινοτομίας του ηλεκτρισμού από την ελληνική κοινωνία, με καταγραφή απόψεων και ενθουσιασμού.</w:t>
      </w:r>
      <w:r w:rsidRPr="00090094">
        <w:rPr>
          <w:rFonts w:ascii="Times New Roman" w:eastAsia="Times New Roman" w:hAnsi="Times New Roman" w:cs="Times New Roman"/>
          <w:kern w:val="0"/>
          <w:lang w:eastAsia="en-GB"/>
          <w14:ligatures w14:val="none"/>
        </w:rPr>
        <w:t xml:space="preserve"> </w:t>
      </w:r>
    </w:p>
    <w:p w14:paraId="62098962" w14:textId="77777777" w:rsidR="00090094" w:rsidRPr="00090094" w:rsidRDefault="00090094" w:rsidP="00090094">
      <w:pPr>
        <w:numPr>
          <w:ilvl w:val="0"/>
          <w:numId w:val="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1923–1945: Εξάπλωση και νέες συσκευές</w:t>
      </w:r>
    </w:p>
    <w:p w14:paraId="22E86A04" w14:textId="21395C11"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Διείσδυση ξένων κεφαλαίων στην Ελλάδα για παραγωγή ρεύματος και εμπορία ηλεκτρικών συσκευών.</w:t>
      </w:r>
      <w:r w:rsidRPr="00090094">
        <w:rPr>
          <w:rFonts w:ascii="Times New Roman" w:eastAsia="Times New Roman" w:hAnsi="Times New Roman" w:cs="Times New Roman"/>
          <w:kern w:val="0"/>
          <w:lang w:eastAsia="en-GB"/>
          <w14:ligatures w14:val="none"/>
        </w:rPr>
        <w:t xml:space="preserve"> </w:t>
      </w:r>
    </w:p>
    <w:p w14:paraId="4937E721" w14:textId="4B2EFB97"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Πανσπερμία μονάδων ηλεκτρικής παραγωγής ανά την Ελλάδα, χάρτης καταναλωτών (επιχειρήσεις και ιδιώτες) και τύπων ηλεκτρικών ειδών που κυκλοφορούν στην αγορά.</w:t>
      </w:r>
      <w:r w:rsidRPr="00090094">
        <w:rPr>
          <w:rFonts w:ascii="Times New Roman" w:eastAsia="Times New Roman" w:hAnsi="Times New Roman" w:cs="Times New Roman"/>
          <w:kern w:val="0"/>
          <w:lang w:eastAsia="en-GB"/>
          <w14:ligatures w14:val="none"/>
        </w:rPr>
        <w:t xml:space="preserve"> </w:t>
      </w:r>
    </w:p>
    <w:p w14:paraId="00AAC85D" w14:textId="3969CB8A"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Ανάδειξη ελληνικών βιομηχανιών λαμπτήρων.</w:t>
      </w:r>
      <w:r w:rsidRPr="00090094">
        <w:rPr>
          <w:rFonts w:ascii="Times New Roman" w:eastAsia="Times New Roman" w:hAnsi="Times New Roman" w:cs="Times New Roman"/>
          <w:kern w:val="0"/>
          <w:lang w:eastAsia="en-GB"/>
          <w14:ligatures w14:val="none"/>
        </w:rPr>
        <w:t xml:space="preserve"> </w:t>
      </w:r>
    </w:p>
    <w:p w14:paraId="32D5566D" w14:textId="15A14163"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lastRenderedPageBreak/>
        <w:t>«Εισβολή» του ραδιοφώνου: πρώτες προσπάθειες δημιουργίας ραδιοφωνικών σταθμών, εισαγωγή ξένων ραδιοφώνων, σημεία πώλησης, ανάπτυξη ελληνικής βιομηχανικής παραγωγής ραδιοφώνων.</w:t>
      </w:r>
      <w:r w:rsidRPr="00090094">
        <w:rPr>
          <w:rFonts w:ascii="Times New Roman" w:eastAsia="Times New Roman" w:hAnsi="Times New Roman" w:cs="Times New Roman"/>
          <w:kern w:val="0"/>
          <w:lang w:eastAsia="en-GB"/>
          <w14:ligatures w14:val="none"/>
        </w:rPr>
        <w:t xml:space="preserve"> </w:t>
      </w:r>
    </w:p>
    <w:p w14:paraId="3D6167BE" w14:textId="044E50DD"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Εμφάνιση των «λευκών» ηλεκτρικών συσκευών (πλυντήρια, κουζίνες, ψυγεία), πλάι σε σκούπες, ανεμιστήρες, θερμάστρες και άλλα είδη.</w:t>
      </w:r>
    </w:p>
    <w:p w14:paraId="5CD5C8B0" w14:textId="11A2E275"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Ρόλος εμπορικών καταστημάτων, επιδείξεων προς το κοινό και διαφημιστικής προβολής, συμπεριλαμβανομένων των τρόπων πληρωμής (π.χ. δόσεις).</w:t>
      </w:r>
      <w:r w:rsidRPr="00090094">
        <w:rPr>
          <w:rFonts w:ascii="Times New Roman" w:eastAsia="Times New Roman" w:hAnsi="Times New Roman" w:cs="Times New Roman"/>
          <w:kern w:val="0"/>
          <w:lang w:eastAsia="en-GB"/>
          <w14:ligatures w14:val="none"/>
        </w:rPr>
        <w:t xml:space="preserve"> </w:t>
      </w:r>
    </w:p>
    <w:p w14:paraId="1080F64F" w14:textId="65D7693E" w:rsidR="00090094" w:rsidRPr="00090094" w:rsidRDefault="00090094" w:rsidP="00090094">
      <w:pPr>
        <w:numPr>
          <w:ilvl w:val="0"/>
          <w:numId w:val="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Αντιδράσεις της ελληνικής κοινωνίας και σταχυολόγηση ειδησεογραφίας από το εξωτερικό για καινοφανείς εφαρμογές του ηλεκτρισμού.</w:t>
      </w:r>
    </w:p>
    <w:p w14:paraId="3E75FD88" w14:textId="77777777" w:rsidR="00090094" w:rsidRPr="00090094" w:rsidRDefault="00090094" w:rsidP="00090094">
      <w:pPr>
        <w:numPr>
          <w:ilvl w:val="0"/>
          <w:numId w:val="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1946–1974: Κυριαρχία του ηλεκτρισμού και των συσκευών</w:t>
      </w:r>
    </w:p>
    <w:p w14:paraId="4F8C1329" w14:textId="288E14ED" w:rsidR="00090094" w:rsidRPr="00090094" w:rsidRDefault="00090094" w:rsidP="00090094">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Συστηματική προσπάθεια εξηλεκτρισμού της χώρας μετά τον πόλεμο, με κεντρικό άξονα την ίδρυση της ΔΕΗ και τα μεγάλα τεχνολογικά έργα.</w:t>
      </w:r>
    </w:p>
    <w:p w14:paraId="4BC7F40B" w14:textId="1777672F" w:rsidR="00090094" w:rsidRPr="00090094" w:rsidRDefault="00090094" w:rsidP="00090094">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Δημιουργία ελληνικών βιομηχανιών ηλεκτρικών συσκευών, με χαρακτηριστικά παραδείγματα την ΙΖΟΛΑ και την Pitsos</w:t>
      </w:r>
      <w:r>
        <w:rPr>
          <w:rFonts w:ascii="Times New Roman" w:eastAsia="Times New Roman" w:hAnsi="Times New Roman" w:cs="Times New Roman"/>
          <w:kern w:val="0"/>
          <w:lang w:eastAsia="en-GB"/>
          <w14:ligatures w14:val="none"/>
        </w:rPr>
        <w:t>.</w:t>
      </w:r>
    </w:p>
    <w:p w14:paraId="50EA3644" w14:textId="0A1212FD" w:rsidR="00090094" w:rsidRPr="00090094" w:rsidRDefault="00090094" w:rsidP="00090094">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Νέες τάσεις στην εμπορία, είδη που κατακλύζουν την ελληνική αγορά, σύγχρονες πρακτικές προώθησης.</w:t>
      </w:r>
    </w:p>
    <w:p w14:paraId="4430BA9A" w14:textId="5F9356C7" w:rsidR="00090094" w:rsidRPr="00090094" w:rsidRDefault="00090094" w:rsidP="00090094">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Συνεργασία της ΔΕΗ με ελληνικές επιχειρήσεις για την προώθηση συσκευών και τη διάδοση οικιακού ηλεκτρικού εξοπλισμού.</w:t>
      </w:r>
      <w:r w:rsidRPr="00090094">
        <w:rPr>
          <w:rFonts w:ascii="Times New Roman" w:eastAsia="Times New Roman" w:hAnsi="Times New Roman" w:cs="Times New Roman"/>
          <w:kern w:val="0"/>
          <w:lang w:eastAsia="en-GB"/>
          <w14:ligatures w14:val="none"/>
        </w:rPr>
        <w:t xml:space="preserve"> </w:t>
      </w:r>
    </w:p>
    <w:p w14:paraId="1C736F01" w14:textId="4DB3A494" w:rsidR="00090094" w:rsidRPr="00090094" w:rsidRDefault="00090094" w:rsidP="00090094">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Πρώτες προσπάθειες συλλογικής συσπείρωσης του «κόσμου του ηλεκτρισμού» (φορείς, επαγγελματίες, βιομηχανίες).</w:t>
      </w:r>
      <w:r w:rsidRPr="00090094">
        <w:rPr>
          <w:rFonts w:ascii="Times New Roman" w:eastAsia="Times New Roman" w:hAnsi="Times New Roman" w:cs="Times New Roman"/>
          <w:kern w:val="0"/>
          <w:lang w:eastAsia="en-GB"/>
          <w14:ligatures w14:val="none"/>
        </w:rPr>
        <w:t xml:space="preserve"> </w:t>
      </w:r>
    </w:p>
    <w:p w14:paraId="137630AA" w14:textId="767E44D0" w:rsidR="00090094" w:rsidRPr="00090094" w:rsidRDefault="00090094" w:rsidP="00090094">
      <w:pPr>
        <w:numPr>
          <w:ilvl w:val="0"/>
          <w:numId w:val="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Οικονομικά στοιχεία για τον κλάδο των ηλεκτρικών συσκευών και την απορρόφησή τους από το ελληνικό καταναλωτικό κοινό.</w:t>
      </w:r>
    </w:p>
    <w:p w14:paraId="38359F2F" w14:textId="77777777" w:rsidR="00090094" w:rsidRPr="00090094" w:rsidRDefault="00090094" w:rsidP="00090094">
      <w:pPr>
        <w:numPr>
          <w:ilvl w:val="0"/>
          <w:numId w:val="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1975 έως σήμερα: Έκρηξη τεχνολογιών και αγοράς</w:t>
      </w:r>
    </w:p>
    <w:p w14:paraId="7C28951A" w14:textId="66BA2113" w:rsidR="00090094" w:rsidRPr="00090094" w:rsidRDefault="00090094" w:rsidP="00090094">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Τομές ανά δεκαετία από τη μεταπολιτευτική περίοδο και βασικές αλλαγές στην ελληνική βιομηχανία ηλεκτρικών συσκευών.</w:t>
      </w:r>
    </w:p>
    <w:p w14:paraId="3BED0E24" w14:textId="766DB652" w:rsidR="00090094" w:rsidRPr="00090094" w:rsidRDefault="00090094" w:rsidP="00090094">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Αναδιάρθρωση του εμπορικού χάρτη της χώρας: νέες πρακτικές, αλυσίδες, μορφές λιανικής αγοράς.</w:t>
      </w:r>
      <w:r w:rsidRPr="00090094">
        <w:rPr>
          <w:rFonts w:ascii="Times New Roman" w:eastAsia="Times New Roman" w:hAnsi="Times New Roman" w:cs="Times New Roman"/>
          <w:kern w:val="0"/>
          <w:lang w:eastAsia="en-GB"/>
          <w14:ligatures w14:val="none"/>
        </w:rPr>
        <w:t xml:space="preserve"> </w:t>
      </w:r>
    </w:p>
    <w:p w14:paraId="1044531F" w14:textId="78F3F5DE" w:rsidR="00090094" w:rsidRPr="00090094" w:rsidRDefault="00090094" w:rsidP="00090094">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Νέες τάσεις και καινούργια προϊόντα που εισάγονται στην ελληνική αγορά.</w:t>
      </w:r>
      <w:r w:rsidRPr="00090094">
        <w:rPr>
          <w:rFonts w:ascii="Times New Roman" w:eastAsia="Times New Roman" w:hAnsi="Times New Roman" w:cs="Times New Roman"/>
          <w:kern w:val="0"/>
          <w:lang w:eastAsia="en-GB"/>
          <w14:ligatures w14:val="none"/>
        </w:rPr>
        <w:t xml:space="preserve"> </w:t>
      </w:r>
    </w:p>
    <w:p w14:paraId="28359026" w14:textId="340E1592" w:rsidR="00090094" w:rsidRPr="00090094" w:rsidRDefault="00090094" w:rsidP="00090094">
      <w:pPr>
        <w:numPr>
          <w:ilvl w:val="0"/>
          <w:numId w:val="1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Παρουσίαση οικονομικών στοιχείων για την εγχώρια ζήτηση και την εξέλιξη της κατανάλωσης ηλεκτρικών συσκευών.</w:t>
      </w:r>
      <w:r w:rsidRPr="00090094">
        <w:rPr>
          <w:rFonts w:ascii="Times New Roman" w:eastAsia="Times New Roman" w:hAnsi="Times New Roman" w:cs="Times New Roman"/>
          <w:kern w:val="0"/>
          <w:lang w:eastAsia="en-GB"/>
          <w14:ligatures w14:val="none"/>
        </w:rPr>
        <w:t xml:space="preserve"> </w:t>
      </w:r>
    </w:p>
    <w:p w14:paraId="29E7CB03" w14:textId="77777777" w:rsidR="00090094" w:rsidRPr="00090094" w:rsidRDefault="00090094" w:rsidP="00090094">
      <w:pPr>
        <w:numPr>
          <w:ilvl w:val="0"/>
          <w:numId w:val="1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Ενότητα: Η ιστορία της Ανακύκλωσης Συσκευών Α.Ε.</w:t>
      </w:r>
    </w:p>
    <w:p w14:paraId="3C63F753" w14:textId="0DC6BA9D" w:rsidR="00090094" w:rsidRPr="00090094" w:rsidRDefault="00090094" w:rsidP="00090094">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Από τη δημιουργία της Ανακύκλωσης Συσκευών Α.Ε. το 2004 έως σήμερα.</w:t>
      </w:r>
      <w:r w:rsidRPr="00090094">
        <w:rPr>
          <w:rFonts w:ascii="Times New Roman" w:eastAsia="Times New Roman" w:hAnsi="Times New Roman" w:cs="Times New Roman"/>
          <w:kern w:val="0"/>
          <w:lang w:eastAsia="en-GB"/>
          <w14:ligatures w14:val="none"/>
        </w:rPr>
        <w:t xml:space="preserve"> </w:t>
      </w:r>
    </w:p>
    <w:p w14:paraId="6213FEB2" w14:textId="252E7B8D" w:rsidR="00090094" w:rsidRPr="00090094" w:rsidRDefault="00090094" w:rsidP="00090094">
      <w:pPr>
        <w:numPr>
          <w:ilvl w:val="0"/>
          <w:numId w:val="1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Σημαντικοί σταθμοί πορείας, συμπράξεις και αποτελέσματα της δράσης της.</w:t>
      </w:r>
      <w:r w:rsidRPr="00090094">
        <w:rPr>
          <w:rFonts w:ascii="Times New Roman" w:eastAsia="Times New Roman" w:hAnsi="Times New Roman" w:cs="Times New Roman"/>
          <w:kern w:val="0"/>
          <w:lang w:eastAsia="en-GB"/>
          <w14:ligatures w14:val="none"/>
        </w:rPr>
        <w:t xml:space="preserve"> </w:t>
      </w:r>
    </w:p>
    <w:p w14:paraId="341EE0CF" w14:textId="77777777" w:rsidR="00090094" w:rsidRPr="00090094" w:rsidRDefault="00090094" w:rsidP="00090094">
      <w:pPr>
        <w:numPr>
          <w:ilvl w:val="0"/>
          <w:numId w:val="13"/>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Υλικό, πηγές και αφηγηματικά εργαλεία του βιβλίου</w:t>
      </w:r>
    </w:p>
    <w:p w14:paraId="1FA33F7D" w14:textId="4453CEE5" w:rsidR="00090094" w:rsidRPr="00090094" w:rsidRDefault="00090094" w:rsidP="00090094">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Πλούσιο εικονογραφικό υλικό: φωτογραφίες, δημοσιεύματα, διαφημίσεις, έγγραφα, καρτ ποστάλ, χάρτες, πίνακες, από φορείς και ιδιώτες συλλέκτες.</w:t>
      </w:r>
      <w:r w:rsidRPr="00090094">
        <w:rPr>
          <w:rFonts w:ascii="Times New Roman" w:eastAsia="Times New Roman" w:hAnsi="Times New Roman" w:cs="Times New Roman"/>
          <w:kern w:val="0"/>
          <w:lang w:eastAsia="en-GB"/>
          <w14:ligatures w14:val="none"/>
        </w:rPr>
        <w:t xml:space="preserve"> </w:t>
      </w:r>
    </w:p>
    <w:p w14:paraId="54C77387" w14:textId="347DC12D" w:rsidR="00090094" w:rsidRPr="00090094" w:rsidRDefault="00090094" w:rsidP="00090094">
      <w:pPr>
        <w:numPr>
          <w:ilvl w:val="0"/>
          <w:numId w:val="14"/>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Σκιαγραφίες πρωταγωνιστών, χαρακτηριστικά αποσπάσματα από Τύπο και λογοτεχνικά κείμενα της εποχής, καθώς και προφορικές μαρτυρίες ειδικά για τις ανάγκες της έρευνας.</w:t>
      </w:r>
      <w:r w:rsidRPr="00090094">
        <w:rPr>
          <w:rFonts w:ascii="Times New Roman" w:eastAsia="Times New Roman" w:hAnsi="Times New Roman" w:cs="Times New Roman"/>
          <w:kern w:val="0"/>
          <w:lang w:eastAsia="en-GB"/>
          <w14:ligatures w14:val="none"/>
        </w:rPr>
        <w:t xml:space="preserve"> </w:t>
      </w:r>
    </w:p>
    <w:p w14:paraId="02A7E913" w14:textId="57689AA9"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7EA52802"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lastRenderedPageBreak/>
        <w:t>Η αξία της έκδοσης</w:t>
      </w:r>
    </w:p>
    <w:p w14:paraId="20FCD815" w14:textId="7A9E9C9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Η ιστορική αυτή μελέτη συνδυάζει αρχειακή έρευνα, δημοσιεύματα, διαφημίσεις, έγγραφα, καρτ ποστάλ, χάρτες, πίνακες, σκιαγραφίες πρωταγωνιστών, λογοτεχνικά αποσπάσματα και προφορικές μαρτυρίες, προσφέροντας ένα πλούσιο τεκμηριωτικό σώμα για ένα επιστημονικό πεδίο που έχει ερευνηθεί περιορισμένα στην Ελλάδα.</w:t>
      </w:r>
      <w:r w:rsidRPr="00090094">
        <w:rPr>
          <w:rFonts w:ascii="Times New Roman" w:eastAsia="Times New Roman" w:hAnsi="Times New Roman" w:cs="Times New Roman"/>
          <w:kern w:val="0"/>
          <w:lang w:eastAsia="en-GB"/>
          <w14:ligatures w14:val="none"/>
        </w:rPr>
        <w:t xml:space="preserve"> </w:t>
      </w:r>
    </w:p>
    <w:p w14:paraId="1EFA51B5" w14:textId="04E8A6A2"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Σύμφωνα με τη συγγραφέα Γεωργία Μ. Πανσεληνά, η ιστορία του εξηλεκτρισμού και των ηλεκτρικών ειδών και συσκευών αγγίζει την πολιτική, την οικονομία, την κοινωνία και τον πολιτισμό και συνοδοιπορεί με τη νεότερη ιστορία της χώρας, ανοίγοντας τον δρόμο για περαιτέρω έρευνα και νέες ερμηνευτικές προσεγγίσεις.</w:t>
      </w:r>
      <w:r w:rsidRPr="00090094">
        <w:rPr>
          <w:rFonts w:ascii="Times New Roman" w:eastAsia="Times New Roman" w:hAnsi="Times New Roman" w:cs="Times New Roman"/>
          <w:kern w:val="0"/>
          <w:lang w:eastAsia="en-GB"/>
          <w14:ligatures w14:val="none"/>
        </w:rPr>
        <w:t xml:space="preserve"> </w:t>
      </w:r>
    </w:p>
    <w:p w14:paraId="041D4973" w14:textId="69F4F7FB" w:rsidR="00090094" w:rsidRDefault="00090094" w:rsidP="00090094">
      <w:pPr>
        <w:spacing w:after="0" w:line="240" w:lineRule="auto"/>
        <w:rPr>
          <w:rFonts w:ascii="Times New Roman" w:eastAsia="Times New Roman" w:hAnsi="Times New Roman" w:cs="Times New Roman"/>
          <w:kern w:val="0"/>
          <w:lang w:eastAsia="en-GB"/>
          <w14:ligatures w14:val="none"/>
        </w:rPr>
      </w:pPr>
    </w:p>
    <w:p w14:paraId="50954CA4" w14:textId="77777777" w:rsidR="00090094" w:rsidRDefault="00090094" w:rsidP="00090094">
      <w:pPr>
        <w:spacing w:after="0" w:line="240" w:lineRule="auto"/>
        <w:rPr>
          <w:rFonts w:ascii="Times New Roman" w:eastAsia="Times New Roman" w:hAnsi="Times New Roman" w:cs="Times New Roman"/>
          <w:kern w:val="0"/>
          <w:lang w:eastAsia="en-GB"/>
          <w14:ligatures w14:val="none"/>
        </w:rPr>
      </w:pPr>
    </w:p>
    <w:p w14:paraId="3A5A46F9" w14:textId="77777777"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72977932"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Γνωρίστε το ντοκιμαντέρ</w:t>
      </w:r>
    </w:p>
    <w:p w14:paraId="38116AC0" w14:textId="6950E949"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ιστορία των ηλεκτρικών ειδών: από τη χρήση στην ανακύκλωση</w:t>
      </w:r>
      <w:r>
        <w:rPr>
          <w:rFonts w:ascii="Times New Roman" w:eastAsia="Times New Roman" w:hAnsi="Times New Roman" w:cs="Times New Roman"/>
          <w:kern w:val="0"/>
          <w:lang w:eastAsia="en-GB"/>
          <w14:ligatures w14:val="none"/>
        </w:rPr>
        <w:t>.</w:t>
      </w:r>
    </w:p>
    <w:p w14:paraId="0F391DB2" w14:textId="4B88664D"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Η αφήγηση ξεκινά από την Αθήνα του 19ου αιώνα, όταν η πόλη φωτιζόταν ακόμη με λαδοφάναρα και ο φωτισμός ήταν περιορισμένος και ασταθής.</w:t>
      </w:r>
    </w:p>
    <w:p w14:paraId="1D34F641" w14:textId="2B09624A"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Στη συνέχεια, διατρέχει τις μεγάλες ιστορικές τομές που οδήγησαν στο εκτεταμένο μεταπολεμικό σχέδιο εξηλεκτρισμού, το οποίο έφερε το ηλεκτρικό ρεύμα σε κάθε γωνιά της χώρας, ακόμη και στα πιο απομακρυσμένα χωριά.</w:t>
      </w:r>
      <w:r w:rsidRPr="00090094">
        <w:rPr>
          <w:rFonts w:ascii="Times New Roman" w:eastAsia="Times New Roman" w:hAnsi="Times New Roman" w:cs="Times New Roman"/>
          <w:kern w:val="0"/>
          <w:lang w:eastAsia="en-GB"/>
          <w14:ligatures w14:val="none"/>
        </w:rPr>
        <w:t xml:space="preserve"> </w:t>
      </w:r>
    </w:p>
    <w:p w14:paraId="13D7E51F" w14:textId="5604AEF2"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Μέσα από αυτό το ταξίδι στον χρόνο, αναδεικνύεται ο καθοριστικός ρόλος του ηλεκτρισμού και των ηλεκτρικών συσκευών στη μεταμόρφωση του αστικού και αγροτικού τοπίου, αλλά κυρίως στην ίδια την καθημερινότητα των ανθρώπων.</w:t>
      </w:r>
      <w:r w:rsidRPr="00090094">
        <w:rPr>
          <w:rFonts w:ascii="Times New Roman" w:eastAsia="Times New Roman" w:hAnsi="Times New Roman" w:cs="Times New Roman"/>
          <w:kern w:val="0"/>
          <w:lang w:eastAsia="en-GB"/>
          <w14:ligatures w14:val="none"/>
        </w:rPr>
        <w:t xml:space="preserve"> </w:t>
      </w:r>
    </w:p>
    <w:p w14:paraId="5C7D9101" w14:textId="0CB86EE1"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5830BCC9"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παραγωγή</w:t>
      </w:r>
    </w:p>
    <w:p w14:paraId="4F833B44" w14:textId="77777777" w:rsidR="002230C2"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 xml:space="preserve">Το ντοκιμαντέρ </w:t>
      </w:r>
      <w:r w:rsidRPr="002230C2">
        <w:rPr>
          <w:rFonts w:ascii="Times New Roman" w:eastAsia="Times New Roman" w:hAnsi="Times New Roman" w:cs="Times New Roman"/>
          <w:b/>
          <w:bCs/>
          <w:kern w:val="0"/>
          <w:lang w:eastAsia="en-GB"/>
          <w14:ligatures w14:val="none"/>
        </w:rPr>
        <w:t>«Η ιστορία των ηλεκτρικών ειδών: από τη χρήση στην ανακύκλωση»</w:t>
      </w:r>
      <w:r w:rsidRPr="00090094">
        <w:rPr>
          <w:rFonts w:ascii="Times New Roman" w:eastAsia="Times New Roman" w:hAnsi="Times New Roman" w:cs="Times New Roman"/>
          <w:kern w:val="0"/>
          <w:lang w:eastAsia="en-GB"/>
          <w14:ligatures w14:val="none"/>
        </w:rPr>
        <w:t xml:space="preserve"> αποτελεί μια σημαντική ιστορική παραγωγή της </w:t>
      </w:r>
      <w:r w:rsidRPr="00090094">
        <w:rPr>
          <w:rFonts w:ascii="Times New Roman" w:eastAsia="Times New Roman" w:hAnsi="Times New Roman" w:cs="Times New Roman"/>
          <w:b/>
          <w:bCs/>
          <w:kern w:val="0"/>
          <w:lang w:eastAsia="en-GB"/>
          <w14:ligatures w14:val="none"/>
        </w:rPr>
        <w:t>Ανακύκλωσης Συσκευών Α.Ε.</w:t>
      </w:r>
      <w:r w:rsidRPr="00090094">
        <w:rPr>
          <w:rFonts w:ascii="Times New Roman" w:eastAsia="Times New Roman" w:hAnsi="Times New Roman" w:cs="Times New Roman"/>
          <w:kern w:val="0"/>
          <w:lang w:eastAsia="en-GB"/>
          <w14:ligatures w14:val="none"/>
        </w:rPr>
        <w:t>, σε συνεργασία με τη «Μηχανή του Χρόνου Production».</w:t>
      </w:r>
      <w:r w:rsidRPr="00090094">
        <w:rPr>
          <w:rFonts w:ascii="Times New Roman" w:eastAsia="Times New Roman" w:hAnsi="Times New Roman" w:cs="Times New Roman"/>
          <w:kern w:val="0"/>
          <w:lang w:eastAsia="en-GB"/>
          <w14:ligatures w14:val="none"/>
        </w:rPr>
        <w:t xml:space="preserve"> </w:t>
      </w:r>
    </w:p>
    <w:p w14:paraId="60C75AA9" w14:textId="49F4CDAD"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t xml:space="preserve">Με αφετηρία την ιστορική έκδοση «Σε εποχές ηλεκτρικές: εξηλεκτρισμός, ηλεκτρικά είδη και συσκευές στην Ελλάδα, 19ος – 21ος αιώνας», η ερευνητική ομάδα της «Μηχανή του Χρόνου Production», υπό την καθοδήγηση του </w:t>
      </w:r>
      <w:r w:rsidRPr="00090094">
        <w:rPr>
          <w:rFonts w:ascii="Times New Roman" w:eastAsia="Times New Roman" w:hAnsi="Times New Roman" w:cs="Times New Roman"/>
          <w:b/>
          <w:bCs/>
          <w:kern w:val="0"/>
          <w:lang w:eastAsia="en-GB"/>
          <w14:ligatures w14:val="none"/>
        </w:rPr>
        <w:t>Χρίστου Βασιλόπουλου</w:t>
      </w:r>
      <w:r w:rsidRPr="00090094">
        <w:rPr>
          <w:rFonts w:ascii="Times New Roman" w:eastAsia="Times New Roman" w:hAnsi="Times New Roman" w:cs="Times New Roman"/>
          <w:kern w:val="0"/>
          <w:lang w:eastAsia="en-GB"/>
          <w14:ligatures w14:val="none"/>
        </w:rPr>
        <w:t xml:space="preserve"> και του </w:t>
      </w:r>
      <w:r w:rsidRPr="00090094">
        <w:rPr>
          <w:rFonts w:ascii="Times New Roman" w:eastAsia="Times New Roman" w:hAnsi="Times New Roman" w:cs="Times New Roman"/>
          <w:b/>
          <w:bCs/>
          <w:kern w:val="0"/>
          <w:lang w:eastAsia="en-GB"/>
          <w14:ligatures w14:val="none"/>
        </w:rPr>
        <w:t>Δημήτρη Πετρόπουλου</w:t>
      </w:r>
      <w:r w:rsidRPr="00090094">
        <w:rPr>
          <w:rFonts w:ascii="Times New Roman" w:eastAsia="Times New Roman" w:hAnsi="Times New Roman" w:cs="Times New Roman"/>
          <w:kern w:val="0"/>
          <w:lang w:eastAsia="en-GB"/>
          <w14:ligatures w14:val="none"/>
        </w:rPr>
        <w:t xml:space="preserve">, σε συνεργασία με την </w:t>
      </w:r>
      <w:r w:rsidRPr="00090094">
        <w:rPr>
          <w:rFonts w:ascii="Times New Roman" w:eastAsia="Times New Roman" w:hAnsi="Times New Roman" w:cs="Times New Roman"/>
          <w:b/>
          <w:bCs/>
          <w:kern w:val="0"/>
          <w:lang w:eastAsia="en-GB"/>
          <w14:ligatures w14:val="none"/>
        </w:rPr>
        <w:t>Τζένη Διονυσοπούλου</w:t>
      </w:r>
      <w:r w:rsidRPr="00090094">
        <w:rPr>
          <w:rFonts w:ascii="Times New Roman" w:eastAsia="Times New Roman" w:hAnsi="Times New Roman" w:cs="Times New Roman"/>
          <w:kern w:val="0"/>
          <w:lang w:eastAsia="en-GB"/>
          <w14:ligatures w14:val="none"/>
        </w:rPr>
        <w:t>, συνθέτει ένα ολοκληρωμένο πανόραμα του κόσμου των ηλεκτρικών και ηλεκτρονικών συσκευών στην Ελλάδα.</w:t>
      </w:r>
      <w:r w:rsidRPr="00090094">
        <w:rPr>
          <w:rFonts w:ascii="Times New Roman" w:eastAsia="Times New Roman" w:hAnsi="Times New Roman" w:cs="Times New Roman"/>
          <w:kern w:val="0"/>
          <w:lang w:eastAsia="en-GB"/>
          <w14:ligatures w14:val="none"/>
        </w:rPr>
        <w:t xml:space="preserve"> </w:t>
      </w:r>
    </w:p>
    <w:p w14:paraId="33FC1683" w14:textId="77777777" w:rsidR="002230C2" w:rsidRDefault="002230C2"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p>
    <w:p w14:paraId="5AEDF7F5" w14:textId="78857C3D"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lastRenderedPageBreak/>
        <w:t>Μέσα από ιστορική έρευνα, συνεντεύξεις, καθώς και πλούσιο αρχειακό και οπτικοακουστικό υλικό, αναδεικνύεται η διαδρομή του ηλεκτρισμού και των συσκευών από την είσοδό τους στην καθημερινή ζωή έως τον καθοριστικό ρόλο τους στην οικονομία και τον πολιτισμό.</w:t>
      </w:r>
      <w:r w:rsidRPr="00090094">
        <w:rPr>
          <w:rFonts w:ascii="Times New Roman" w:eastAsia="Times New Roman" w:hAnsi="Times New Roman" w:cs="Times New Roman"/>
          <w:kern w:val="0"/>
          <w:lang w:eastAsia="en-GB"/>
          <w14:ligatures w14:val="none"/>
        </w:rPr>
        <w:t xml:space="preserve"> </w:t>
      </w:r>
    </w:p>
    <w:p w14:paraId="764E67CA" w14:textId="65183B9E"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Παράλληλα, φωτίζεται η σύγχρονη πρόκληση της υπεύθυνης διαχείρισης και ανακύκλωσης ηλεκτρικών και ηλεκτρονικών συσκευών.</w:t>
      </w:r>
      <w:r w:rsidRPr="00090094">
        <w:rPr>
          <w:rFonts w:ascii="Times New Roman" w:eastAsia="Times New Roman" w:hAnsi="Times New Roman" w:cs="Times New Roman"/>
          <w:kern w:val="0"/>
          <w:lang w:eastAsia="en-GB"/>
          <w14:ligatures w14:val="none"/>
        </w:rPr>
        <w:t xml:space="preserve"> </w:t>
      </w:r>
    </w:p>
    <w:p w14:paraId="2406DA9A" w14:textId="68F87E12" w:rsidR="00090094" w:rsidRPr="002230C2"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b/>
          <w:bCs/>
          <w:kern w:val="0"/>
          <w:lang w:eastAsia="en-GB"/>
          <w14:ligatures w14:val="none"/>
        </w:rPr>
        <w:t>Παραγωγή:</w:t>
      </w:r>
      <w:r w:rsidRPr="00090094">
        <w:rPr>
          <w:rFonts w:ascii="Times New Roman" w:eastAsia="Times New Roman" w:hAnsi="Times New Roman" w:cs="Times New Roman"/>
          <w:kern w:val="0"/>
          <w:lang w:eastAsia="en-GB"/>
          <w14:ligatures w14:val="none"/>
        </w:rPr>
        <w:t xml:space="preserve"> «Μηχανή του Χρόνου Production»</w:t>
      </w: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Διάρκεια:</w:t>
      </w:r>
      <w:r w:rsidRPr="00090094">
        <w:rPr>
          <w:rFonts w:ascii="Times New Roman" w:eastAsia="Times New Roman" w:hAnsi="Times New Roman" w:cs="Times New Roman"/>
          <w:kern w:val="0"/>
          <w:lang w:eastAsia="en-GB"/>
          <w14:ligatures w14:val="none"/>
        </w:rPr>
        <w:t xml:space="preserve"> 45’</w:t>
      </w:r>
    </w:p>
    <w:p w14:paraId="020CDAC4" w14:textId="729BAE2B"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42313252"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outlineLvl w:val="1"/>
        <w:rPr>
          <w:rFonts w:ascii="Times New Roman" w:eastAsia="Times New Roman" w:hAnsi="Times New Roman" w:cs="Times New Roman"/>
          <w:b/>
          <w:bCs/>
          <w:kern w:val="0"/>
          <w:sz w:val="36"/>
          <w:szCs w:val="36"/>
          <w:lang w:eastAsia="en-GB"/>
          <w14:ligatures w14:val="none"/>
        </w:rPr>
      </w:pPr>
      <w:r w:rsidRPr="00090094">
        <w:rPr>
          <w:rFonts w:ascii="Times New Roman" w:eastAsia="Times New Roman" w:hAnsi="Times New Roman" w:cs="Times New Roman"/>
          <w:b/>
          <w:bCs/>
          <w:kern w:val="0"/>
          <w:sz w:val="36"/>
          <w:szCs w:val="36"/>
          <w:lang w:eastAsia="en-GB"/>
          <w14:ligatures w14:val="none"/>
        </w:rPr>
        <w:t>Fact Sheet ντοκιμαντέρ</w:t>
      </w:r>
    </w:p>
    <w:p w14:paraId="74645891" w14:textId="77777777" w:rsidR="00090094" w:rsidRPr="00090094" w:rsidRDefault="00090094" w:rsidP="00090094">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ιστορία των ηλεκτρικών ειδών: από τη χρήση στην ανακύκλωση</w:t>
      </w:r>
    </w:p>
    <w:p w14:paraId="48A6AF48" w14:textId="766F5D55"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br/>
      </w:r>
      <w:r w:rsidRPr="002230C2">
        <w:rPr>
          <w:rFonts w:ascii="Times New Roman" w:eastAsia="Times New Roman" w:hAnsi="Times New Roman" w:cs="Times New Roman"/>
          <w:b/>
          <w:bCs/>
          <w:kern w:val="0"/>
          <w:lang w:eastAsia="en-GB"/>
          <w14:ligatures w14:val="none"/>
        </w:rPr>
        <w:t>Τίτλος</w:t>
      </w:r>
      <w:r w:rsidRPr="002230C2">
        <w:rPr>
          <w:rFonts w:ascii="Times New Roman" w:eastAsia="Times New Roman" w:hAnsi="Times New Roman" w:cs="Times New Roman"/>
          <w:b/>
          <w:bCs/>
          <w:kern w:val="0"/>
          <w:lang w:eastAsia="en-GB"/>
          <w14:ligatures w14:val="none"/>
        </w:rPr>
        <w:t xml:space="preserve">: </w:t>
      </w:r>
      <w:r w:rsidRPr="002230C2">
        <w:rPr>
          <w:rFonts w:ascii="Times New Roman" w:eastAsia="Times New Roman" w:hAnsi="Times New Roman" w:cs="Times New Roman"/>
          <w:b/>
          <w:bCs/>
          <w:kern w:val="0"/>
          <w:lang w:eastAsia="en-GB"/>
          <w14:ligatures w14:val="none"/>
        </w:rPr>
        <w:t>«Η ιστορία των ηλεκτρικών ειδών: από τη χρήση στην ανακύκλωση»</w:t>
      </w: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Φορέας:</w:t>
      </w:r>
      <w:r w:rsidRPr="00090094">
        <w:rPr>
          <w:rFonts w:ascii="Times New Roman" w:eastAsia="Times New Roman" w:hAnsi="Times New Roman" w:cs="Times New Roman"/>
          <w:kern w:val="0"/>
          <w:lang w:eastAsia="en-GB"/>
          <w14:ligatures w14:val="none"/>
        </w:rPr>
        <w:t xml:space="preserve"> Ανακύκλωση Συσκευών Α.Ε.</w:t>
      </w:r>
      <w:r w:rsidRPr="00090094">
        <w:rPr>
          <w:rFonts w:ascii="Times New Roman" w:eastAsia="Times New Roman" w:hAnsi="Times New Roman" w:cs="Times New Roman"/>
          <w:kern w:val="0"/>
          <w:lang w:eastAsia="en-GB"/>
          <w14:ligatures w14:val="none"/>
        </w:rPr>
        <w:t xml:space="preserve"> </w:t>
      </w:r>
    </w:p>
    <w:p w14:paraId="3D9F39B1"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Δημιουργική ομάδα</w:t>
      </w:r>
    </w:p>
    <w:p w14:paraId="207521A8" w14:textId="1CEC3733"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Παραγωγή:</w:t>
      </w:r>
      <w:r w:rsidRPr="00090094">
        <w:rPr>
          <w:rFonts w:ascii="Times New Roman" w:eastAsia="Times New Roman" w:hAnsi="Times New Roman" w:cs="Times New Roman"/>
          <w:kern w:val="0"/>
          <w:lang w:eastAsia="en-GB"/>
          <w14:ligatures w14:val="none"/>
        </w:rPr>
        <w:t xml:space="preserve"> «Μηχανή του Χρόνου Production»</w:t>
      </w:r>
      <w:r w:rsidRPr="00090094">
        <w:rPr>
          <w:rFonts w:ascii="Times New Roman" w:eastAsia="Times New Roman" w:hAnsi="Times New Roman" w:cs="Times New Roman"/>
          <w:kern w:val="0"/>
          <w:lang w:eastAsia="en-GB"/>
          <w14:ligatures w14:val="none"/>
        </w:rPr>
        <w:br/>
        <w:t>Χρίστος Βασιλόπουλος, Δημήτρης Πετρόπουλος, Τζένη Διονυσοπούλου</w:t>
      </w: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Διάρκεια:</w:t>
      </w:r>
      <w:r w:rsidRPr="00090094">
        <w:rPr>
          <w:rFonts w:ascii="Times New Roman" w:eastAsia="Times New Roman" w:hAnsi="Times New Roman" w:cs="Times New Roman"/>
          <w:kern w:val="0"/>
          <w:lang w:eastAsia="en-GB"/>
          <w14:ligatures w14:val="none"/>
        </w:rPr>
        <w:t xml:space="preserve"> 45’</w:t>
      </w:r>
      <w:r w:rsidRPr="00090094">
        <w:rPr>
          <w:rFonts w:ascii="Times New Roman" w:eastAsia="Times New Roman" w:hAnsi="Times New Roman" w:cs="Times New Roman"/>
          <w:kern w:val="0"/>
          <w:lang w:eastAsia="en-GB"/>
          <w14:ligatures w14:val="none"/>
        </w:rPr>
        <w:br/>
      </w:r>
      <w:r w:rsidRPr="00090094">
        <w:rPr>
          <w:rFonts w:ascii="Times New Roman" w:eastAsia="Times New Roman" w:hAnsi="Times New Roman" w:cs="Times New Roman"/>
          <w:b/>
          <w:bCs/>
          <w:kern w:val="0"/>
          <w:lang w:eastAsia="en-GB"/>
          <w14:ligatures w14:val="none"/>
        </w:rPr>
        <w:t>Πρώτη προβολή:</w:t>
      </w:r>
      <w:r w:rsidRPr="00090094">
        <w:rPr>
          <w:rFonts w:ascii="Times New Roman" w:eastAsia="Times New Roman" w:hAnsi="Times New Roman" w:cs="Times New Roman"/>
          <w:kern w:val="0"/>
          <w:lang w:eastAsia="en-GB"/>
          <w14:ligatures w14:val="none"/>
        </w:rPr>
        <w:t xml:space="preserve"> Στο πλαίσιο της εκδήλωσης της 6ης Μαΐου 2026</w:t>
      </w:r>
      <w:r w:rsidRPr="00090094">
        <w:rPr>
          <w:rFonts w:ascii="Times New Roman" w:eastAsia="Times New Roman" w:hAnsi="Times New Roman" w:cs="Times New Roman"/>
          <w:kern w:val="0"/>
          <w:lang w:eastAsia="en-GB"/>
          <w14:ligatures w14:val="none"/>
        </w:rPr>
        <w:t xml:space="preserve"> </w:t>
      </w:r>
    </w:p>
    <w:p w14:paraId="4898E227"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Μορφή</w:t>
      </w:r>
    </w:p>
    <w:p w14:paraId="055DF3BB" w14:textId="20097A9E" w:rsidR="00090094" w:rsidRPr="002230C2"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Ιστορικό ντοκιμαντέρ με συνεντεύξεις και οπτικοακουστικό υλικό</w:t>
      </w:r>
      <w:r w:rsidRPr="00090094">
        <w:rPr>
          <w:rFonts w:ascii="Times New Roman" w:eastAsia="Times New Roman" w:hAnsi="Times New Roman" w:cs="Times New Roman"/>
          <w:kern w:val="0"/>
          <w:lang w:eastAsia="en-GB"/>
          <w14:ligatures w14:val="none"/>
        </w:rPr>
        <w:t xml:space="preserve"> </w:t>
      </w:r>
    </w:p>
    <w:p w14:paraId="346F172B" w14:textId="77777777" w:rsidR="00090094" w:rsidRPr="00090094" w:rsidRDefault="00090094" w:rsidP="00394A2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Σύνοψη ντοκιμαντέρ</w:t>
      </w:r>
    </w:p>
    <w:p w14:paraId="24D88BB6" w14:textId="77777777" w:rsidR="00090094" w:rsidRPr="00090094" w:rsidRDefault="00090094" w:rsidP="00394A2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ιστορία των ηλεκτρικών ειδών: από τη χρήση στην ανακύκλωση</w:t>
      </w:r>
    </w:p>
    <w:p w14:paraId="6F8AC485" w14:textId="77777777" w:rsidR="00394A23" w:rsidRDefault="00394A23"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18CE9FA0" w14:textId="38F7885C" w:rsidR="00394A23"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Οι ηλεκτρικές και ηλεκτρονικές συσκευές βρίσκονται παντού γύρω μας και έχουν αλλάξει ριζικά τον τρόπο με τον οποίο ζούμε, εργαζόμαστε και επικοινωνούμε, από τα πρώτα λαδοφάναρα και το γκάζι έως τα ψυγεία, τις τηλεοράσεις και τα σύγχρονα smartphones.</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r>
    </w:p>
    <w:p w14:paraId="112FA532" w14:textId="59955C90" w:rsidR="00394A23"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 xml:space="preserve">Το ιστορικό ντοκιμαντέρ της </w:t>
      </w:r>
      <w:r w:rsidRPr="00090094">
        <w:rPr>
          <w:rFonts w:ascii="Times New Roman" w:eastAsia="Times New Roman" w:hAnsi="Times New Roman" w:cs="Times New Roman"/>
          <w:b/>
          <w:bCs/>
          <w:kern w:val="0"/>
          <w:lang w:eastAsia="en-GB"/>
          <w14:ligatures w14:val="none"/>
        </w:rPr>
        <w:t>Ανακύκλωσης Συσκευών Α.Ε.</w:t>
      </w:r>
      <w:r w:rsidRPr="00090094">
        <w:rPr>
          <w:rFonts w:ascii="Times New Roman" w:eastAsia="Times New Roman" w:hAnsi="Times New Roman" w:cs="Times New Roman"/>
          <w:kern w:val="0"/>
          <w:lang w:eastAsia="en-GB"/>
          <w14:ligatures w14:val="none"/>
        </w:rPr>
        <w:t>, σε συνεργασία με τη «Μηχανή του Χρόνου Production», φωτίζει την πορεία του εξηλεκτρισμού στην Ελλάδα, καθώς και τη σημασία της υπεύθυνης ανακύκλωσης ηλεκτρικών και ηλεκτρονικών συσκευών.</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r>
    </w:p>
    <w:p w14:paraId="2386C160" w14:textId="0C0AF753" w:rsidR="00394A23" w:rsidRDefault="00090094" w:rsidP="002230C2">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Σύντομα, ολόκληρο το ντοκιμαντέρ θα είναι διαθέσιμο στο κοινό.</w:t>
      </w:r>
      <w:r w:rsidR="00394A23" w:rsidRPr="00090094">
        <w:rPr>
          <w:rFonts w:ascii="Times New Roman" w:eastAsia="Times New Roman" w:hAnsi="Times New Roman" w:cs="Times New Roman"/>
          <w:kern w:val="0"/>
          <w:lang w:eastAsia="en-GB"/>
          <w14:ligatures w14:val="none"/>
        </w:rPr>
        <w:t xml:space="preserve"> </w:t>
      </w:r>
    </w:p>
    <w:p w14:paraId="04195C0B" w14:textId="77777777" w:rsidR="002230C2" w:rsidRPr="002230C2" w:rsidRDefault="002230C2" w:rsidP="002230C2">
      <w:pPr>
        <w:spacing w:before="100" w:beforeAutospacing="1" w:after="100" w:afterAutospacing="1" w:line="240" w:lineRule="auto"/>
        <w:rPr>
          <w:rFonts w:ascii="Times New Roman" w:eastAsia="Times New Roman" w:hAnsi="Times New Roman" w:cs="Times New Roman"/>
          <w:kern w:val="0"/>
          <w:lang w:val="el-GR" w:eastAsia="en-GB"/>
          <w14:ligatures w14:val="none"/>
        </w:rPr>
      </w:pPr>
    </w:p>
    <w:p w14:paraId="724AD384" w14:textId="77777777" w:rsidR="00090094" w:rsidRPr="00090094" w:rsidRDefault="00090094" w:rsidP="00394A23">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Σύνοψη ντοκιμαντέρ – ενότητες</w:t>
      </w:r>
    </w:p>
    <w:p w14:paraId="3BA15861" w14:textId="77777777" w:rsidR="00090094" w:rsidRPr="00090094" w:rsidRDefault="00090094" w:rsidP="00090094">
      <w:pPr>
        <w:numPr>
          <w:ilvl w:val="0"/>
          <w:numId w:val="15"/>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Από τα λαδοφάναρα στην πρώτη λάμψη</w:t>
      </w:r>
    </w:p>
    <w:p w14:paraId="2BA5A343" w14:textId="770591B0" w:rsidR="00394A23" w:rsidRPr="002230C2"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Το ντοκιμαντέρ ξεκινά από την Αθήνα των πρώτων χρόνων του νεοελληνικού κράτους, όταν η πόλη φωτιζόταν ακόμη με λαδοφάναρα.</w:t>
      </w:r>
      <w:r w:rsidR="00394A23" w:rsidRPr="00090094">
        <w:rPr>
          <w:rFonts w:ascii="Times New Roman" w:eastAsia="Times New Roman" w:hAnsi="Times New Roman" w:cs="Times New Roman"/>
          <w:kern w:val="0"/>
          <w:lang w:eastAsia="en-GB"/>
          <w14:ligatures w14:val="none"/>
        </w:rPr>
        <w:t xml:space="preserve"> </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Ο φωτισμός ήταν περιορισμένος, ασταθής και δεν μπορούσε να καλύψει τις ανάγκες μιας πρωτεύουσας που μεγάλωνε και άλλαζε.</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Αυτή η αφετηρία δείχνει πόσο «σκοτεινή» ήταν στην πράξη η καθημερινότητα πριν την έλευση του ηλεκτρισμού.</w:t>
      </w:r>
      <w:r w:rsidR="00394A23" w:rsidRPr="00090094">
        <w:rPr>
          <w:rFonts w:ascii="Times New Roman" w:eastAsia="Times New Roman" w:hAnsi="Times New Roman" w:cs="Times New Roman"/>
          <w:kern w:val="0"/>
          <w:lang w:eastAsia="en-GB"/>
          <w14:ligatures w14:val="none"/>
        </w:rPr>
        <w:t xml:space="preserve"> </w:t>
      </w:r>
    </w:p>
    <w:p w14:paraId="19E27C64" w14:textId="77777777" w:rsidR="00090094" w:rsidRPr="00090094" w:rsidRDefault="00090094" w:rsidP="00090094">
      <w:pPr>
        <w:numPr>
          <w:ilvl w:val="0"/>
          <w:numId w:val="16"/>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Νέες μορφές φωτισμού και η έλευση του ηλεκτροφωτισμού</w:t>
      </w:r>
    </w:p>
    <w:p w14:paraId="20CAD3A2" w14:textId="0B65B9C9" w:rsidR="00090094" w:rsidRPr="002230C2"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Σταδιακά, εμφανίζονται νέες μορφές φωτισμού, με πρώτο σταθμό το γκάζι και στη συνέχεια τον ηλεκτροφωτισμό, που αλλάζει ριζικά την εικόνα της πρωτεύουσας.</w:t>
      </w:r>
      <w:r w:rsidR="00394A23" w:rsidRPr="00090094">
        <w:rPr>
          <w:rFonts w:ascii="Times New Roman" w:eastAsia="Times New Roman" w:hAnsi="Times New Roman" w:cs="Times New Roman"/>
          <w:kern w:val="0"/>
          <w:lang w:eastAsia="en-GB"/>
          <w14:ligatures w14:val="none"/>
        </w:rPr>
        <w:t xml:space="preserve"> </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Οι νυχτερινοί δρόμοι, οι πλατείες και οι δημόσιοι χώροι αποκτούν ένα νέο, πιο ασφαλές και ζωντανό πρόσωπο, σηματοδοτώντας την είσοδο της πόλης στη νεότερη εποχή.</w:t>
      </w:r>
    </w:p>
    <w:p w14:paraId="2025B662" w14:textId="77777777" w:rsidR="00090094" w:rsidRPr="00090094" w:rsidRDefault="00090094" w:rsidP="00090094">
      <w:pPr>
        <w:numPr>
          <w:ilvl w:val="0"/>
          <w:numId w:val="17"/>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Μεταπολεμική Ελλάδα: το ρεύμα φτάνει παντού</w:t>
      </w:r>
    </w:p>
    <w:p w14:paraId="61D2A0D8" w14:textId="786A9EBD"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Μετά τον πόλεμο, το ντοκιμαντέρ παρακολουθεί το μεγάλο αναπτυξιακό σχέδιο που έφερε το ηλεκτρικό ρεύμα σε ολόκληρη τη χώρα.</w:t>
      </w:r>
      <w:r w:rsidR="00394A23" w:rsidRPr="00090094">
        <w:rPr>
          <w:rFonts w:ascii="Times New Roman" w:eastAsia="Times New Roman" w:hAnsi="Times New Roman" w:cs="Times New Roman"/>
          <w:kern w:val="0"/>
          <w:lang w:eastAsia="en-GB"/>
          <w14:ligatures w14:val="none"/>
        </w:rPr>
        <w:t xml:space="preserve"> </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Ακόμη και τα πιο απομακρυσμένα χωριά συνδέονται σταδιακά με το δίκτυο, σε μια διαδικασία που θεωρήθηκε απαραίτητη για την πρόοδο και την ανάπτυξη της Ελλάδας.</w:t>
      </w:r>
      <w:r w:rsidR="00394A23" w:rsidRPr="00090094">
        <w:rPr>
          <w:rFonts w:ascii="Times New Roman" w:eastAsia="Times New Roman" w:hAnsi="Times New Roman" w:cs="Times New Roman"/>
          <w:kern w:val="0"/>
          <w:lang w:eastAsia="en-GB"/>
          <w14:ligatures w14:val="none"/>
        </w:rPr>
        <w:t xml:space="preserve"> </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Ο εξηλεκτρισμός της υπαίθρου αλλάζει την παραγωγή, την εργασία και την ποιότητα ζωής.</w:t>
      </w:r>
      <w:r w:rsidR="00394A23" w:rsidRPr="00090094">
        <w:rPr>
          <w:rFonts w:ascii="Times New Roman" w:eastAsia="Times New Roman" w:hAnsi="Times New Roman" w:cs="Times New Roman"/>
          <w:kern w:val="0"/>
          <w:lang w:eastAsia="en-GB"/>
          <w14:ligatures w14:val="none"/>
        </w:rPr>
        <w:t xml:space="preserve"> </w:t>
      </w:r>
    </w:p>
    <w:p w14:paraId="6871771A" w14:textId="77777777" w:rsidR="00090094" w:rsidRPr="00090094" w:rsidRDefault="00090094" w:rsidP="00090094">
      <w:pPr>
        <w:numPr>
          <w:ilvl w:val="0"/>
          <w:numId w:val="18"/>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Οι συσκευές μπαίνουν στο σπίτι και αλλάζουν την καθημερινότητα</w:t>
      </w:r>
    </w:p>
    <w:p w14:paraId="63F30B37" w14:textId="3DDA88BF"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Η έρευνα του ντοκιμαντέρ αναδεικνύει πώς οι ηλεκτρικές συσκευές μπήκαν στα ελληνικά σπίτια και μεταμόρφωσαν την καθημερινότητα των ανθρώπων.</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Το ψυγείο, η ηλεκτρική κουζίνα και το πλυντήριο καθιερώνονται ως βασικά αγαθά, συνδεδεμένα με την άνεση, την υγιεινή και τον εκσυγχρονισμό.</w:t>
      </w:r>
      <w:r w:rsidR="00394A23" w:rsidRPr="00090094">
        <w:rPr>
          <w:rFonts w:ascii="Times New Roman" w:eastAsia="Times New Roman" w:hAnsi="Times New Roman" w:cs="Times New Roman"/>
          <w:kern w:val="0"/>
          <w:lang w:eastAsia="en-GB"/>
          <w14:ligatures w14:val="none"/>
        </w:rPr>
        <w:t xml:space="preserve"> </w:t>
      </w:r>
      <w:r w:rsidR="002230C2">
        <w:rPr>
          <w:rFonts w:ascii="Times New Roman" w:eastAsia="Times New Roman" w:hAnsi="Times New Roman" w:cs="Times New Roman"/>
          <w:kern w:val="0"/>
          <w:lang w:val="el-GR" w:eastAsia="en-GB"/>
          <w14:ligatures w14:val="none"/>
        </w:rPr>
        <w:t xml:space="preserve"> </w:t>
      </w:r>
      <w:r w:rsidRPr="00090094">
        <w:rPr>
          <w:rFonts w:ascii="Times New Roman" w:eastAsia="Times New Roman" w:hAnsi="Times New Roman" w:cs="Times New Roman"/>
          <w:kern w:val="0"/>
          <w:lang w:eastAsia="en-GB"/>
          <w14:ligatures w14:val="none"/>
        </w:rPr>
        <w:t>Η απόκτησή τους γίνεται σύμβολο πολιτισμού και κοινωνικής ανόδου για τα νοικοκυριά.</w:t>
      </w:r>
      <w:r w:rsidR="00394A23" w:rsidRPr="00090094">
        <w:rPr>
          <w:rFonts w:ascii="Times New Roman" w:eastAsia="Times New Roman" w:hAnsi="Times New Roman" w:cs="Times New Roman"/>
          <w:kern w:val="0"/>
          <w:lang w:eastAsia="en-GB"/>
          <w14:ligatures w14:val="none"/>
        </w:rPr>
        <w:t xml:space="preserve"> </w:t>
      </w:r>
    </w:p>
    <w:p w14:paraId="7E0236F6" w14:textId="77777777" w:rsidR="00090094" w:rsidRPr="00090094" w:rsidRDefault="00090094" w:rsidP="00090094">
      <w:pPr>
        <w:numPr>
          <w:ilvl w:val="0"/>
          <w:numId w:val="19"/>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Από “πολυτέλεια” σε αναγκαιότητα – οι δόσεις και η εκρηκτική διάδοση</w:t>
      </w:r>
    </w:p>
    <w:p w14:paraId="4A75A011" w14:textId="7F44894F" w:rsidR="00394A23" w:rsidRPr="002230C2" w:rsidRDefault="00090094" w:rsidP="00090094">
      <w:pPr>
        <w:spacing w:before="100" w:beforeAutospacing="1" w:after="100" w:afterAutospacing="1" w:line="240" w:lineRule="auto"/>
        <w:rPr>
          <w:rFonts w:ascii="Times New Roman" w:eastAsia="Times New Roman" w:hAnsi="Times New Roman" w:cs="Times New Roman"/>
          <w:kern w:val="0"/>
          <w:lang w:val="el-GR" w:eastAsia="en-GB"/>
          <w14:ligatures w14:val="none"/>
        </w:rPr>
      </w:pPr>
      <w:r w:rsidRPr="00090094">
        <w:rPr>
          <w:rFonts w:ascii="Times New Roman" w:eastAsia="Times New Roman" w:hAnsi="Times New Roman" w:cs="Times New Roman"/>
          <w:kern w:val="0"/>
          <w:lang w:eastAsia="en-GB"/>
          <w14:ligatures w14:val="none"/>
        </w:rPr>
        <w:t>Παρότι το κόστος των συσκευών είναι αρχικά υψηλό, το σύστημα των δόσεων επιτρέπει σε ολοένα και περισσότερες οικογένειες να τις αποκτήσουν.</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Σταδιακά, σχεδόν όλα τα σπίτια καταφέρνουν να εξοπλιστούν με βασικές ηλεκτρικές συσκευές, μετατρέποντας αυτό που κάποτε ήταν πολυτέλεια σε στοιχείο αυτονόητης καθημερινής άνεσης.</w:t>
      </w:r>
      <w:r w:rsidR="00394A23" w:rsidRPr="00090094">
        <w:rPr>
          <w:rFonts w:ascii="Times New Roman" w:eastAsia="Times New Roman" w:hAnsi="Times New Roman" w:cs="Times New Roman"/>
          <w:kern w:val="0"/>
          <w:lang w:eastAsia="en-GB"/>
          <w14:ligatures w14:val="none"/>
        </w:rPr>
        <w:t xml:space="preserve"> </w:t>
      </w:r>
    </w:p>
    <w:p w14:paraId="3CFEF4ED" w14:textId="77777777" w:rsidR="00090094" w:rsidRPr="00090094" w:rsidRDefault="00090094" w:rsidP="00090094">
      <w:pPr>
        <w:numPr>
          <w:ilvl w:val="0"/>
          <w:numId w:val="20"/>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Ελληνική βιομηχανία και οικονομική ενίσχυση</w:t>
      </w:r>
    </w:p>
    <w:p w14:paraId="1C070490" w14:textId="03549982"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Παράλληλα, το ντοκιμαντέρ φωτίζει την ανάπτυξη ελληνικών βιομηχανιών που κατασκευάζουν ηλεκτρικές συσκευές, ενισχύοντας την εγχώρια οικονομία.</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Η παραγωγή συσκευών στην Ελλάδα δημιουργεί θέσεις εργασίας, τεχνογνωσία και προστιθέμενη αξία, συνδέοντας την ιστορία του εξηλεκτρισμού με την ιστορία της βιομηχανικής ανάπτυξης της χώρας.</w:t>
      </w:r>
      <w:r w:rsidR="00394A23" w:rsidRPr="00090094">
        <w:rPr>
          <w:rFonts w:ascii="Times New Roman" w:eastAsia="Times New Roman" w:hAnsi="Times New Roman" w:cs="Times New Roman"/>
          <w:kern w:val="0"/>
          <w:lang w:eastAsia="en-GB"/>
          <w14:ligatures w14:val="none"/>
        </w:rPr>
        <w:t xml:space="preserve"> </w:t>
      </w:r>
    </w:p>
    <w:p w14:paraId="5446C155" w14:textId="77777777" w:rsidR="00090094" w:rsidRPr="00090094" w:rsidRDefault="00090094" w:rsidP="00090094">
      <w:pPr>
        <w:numPr>
          <w:ilvl w:val="0"/>
          <w:numId w:val="2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lastRenderedPageBreak/>
        <w:t>Νέες τεχνολογίες: τηλεόραση, βίντεο, κασετόφωνο</w:t>
      </w:r>
    </w:p>
    <w:p w14:paraId="3973BC7C" w14:textId="2E2563FB" w:rsidR="00090094" w:rsidRPr="004A52B0" w:rsidRDefault="00090094" w:rsidP="00090094">
      <w:pPr>
        <w:spacing w:before="100" w:beforeAutospacing="1" w:after="100" w:afterAutospacing="1" w:line="240" w:lineRule="auto"/>
        <w:rPr>
          <w:rFonts w:ascii="Times New Roman" w:eastAsia="Times New Roman" w:hAnsi="Times New Roman" w:cs="Times New Roman"/>
          <w:kern w:val="0"/>
          <w:lang w:val="en-US" w:eastAsia="en-GB"/>
          <w14:ligatures w14:val="none"/>
        </w:rPr>
      </w:pPr>
      <w:r w:rsidRPr="00090094">
        <w:rPr>
          <w:rFonts w:ascii="Times New Roman" w:eastAsia="Times New Roman" w:hAnsi="Times New Roman" w:cs="Times New Roman"/>
          <w:kern w:val="0"/>
          <w:lang w:eastAsia="en-GB"/>
          <w14:ligatures w14:val="none"/>
        </w:rPr>
        <w:t>Με την εξέλιξη της τεχνολογίας, νέες συσκευές όπως η τηλεόραση, το βίντεο και το κασετόφωνο μπαίνουν στη ζωή των ανθρώπων.</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Αυτές οι συσκευές δεν αλλάζουν μόνο την οικιακή άνεση, αλλά και τον τρόπο ψυχαγωγίας, ενημέρωσης και επικοινωνίας.</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t>Η εικόνα, ο ήχος και η καταγραφή της μνήμης γίνονται πλέον μέρος της καθημερινής εμπειρίας.</w:t>
      </w:r>
      <w:r w:rsidR="00394A23" w:rsidRPr="00090094">
        <w:rPr>
          <w:rFonts w:ascii="Times New Roman" w:eastAsia="Times New Roman" w:hAnsi="Times New Roman" w:cs="Times New Roman"/>
          <w:kern w:val="0"/>
          <w:lang w:eastAsia="en-GB"/>
          <w14:ligatures w14:val="none"/>
        </w:rPr>
        <w:t xml:space="preserve"> </w:t>
      </w:r>
    </w:p>
    <w:p w14:paraId="2812BC63" w14:textId="77777777" w:rsidR="00090094" w:rsidRPr="00090094" w:rsidRDefault="00090094" w:rsidP="00090094">
      <w:pPr>
        <w:numPr>
          <w:ilvl w:val="0"/>
          <w:numId w:val="22"/>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Η μετάβαση στην ψηφιακή εποχή</w:t>
      </w:r>
    </w:p>
    <w:p w14:paraId="71D1E58C" w14:textId="58BF65BC"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Το ντοκιμαντέρ οδηγεί την αφήγησή του μέχρι τη σημερινή ψηφιακή εποχή, όπου οι υπολογιστές, το διαδίκτυο και τα smartphones αποτελούν αναπόσπαστο κομμάτι της ζωής.</w:t>
      </w:r>
      <w:r w:rsidR="00394A23" w:rsidRPr="00090094">
        <w:rPr>
          <w:rFonts w:ascii="Times New Roman" w:eastAsia="Times New Roman" w:hAnsi="Times New Roman" w:cs="Times New Roman"/>
          <w:kern w:val="0"/>
          <w:lang w:eastAsia="en-GB"/>
          <w14:ligatures w14:val="none"/>
        </w:rPr>
        <w:t xml:space="preserve"> </w:t>
      </w:r>
      <w:r w:rsidRPr="00090094">
        <w:rPr>
          <w:rFonts w:ascii="Times New Roman" w:eastAsia="Times New Roman" w:hAnsi="Times New Roman" w:cs="Times New Roman"/>
          <w:kern w:val="0"/>
          <w:lang w:eastAsia="en-GB"/>
          <w14:ligatures w14:val="none"/>
        </w:rPr>
        <w:br/>
        <w:t>Η σχέση των ανθρώπων με τις συσκευές γίνεται ακόμη πιο στενή και συνεχής, καθώς η τεχνολογία διαπερνά εργασία, εκπαίδευση, ψυχαγωγία και κοινωνικές σχέσεις.</w:t>
      </w:r>
      <w:r w:rsidR="00394A23" w:rsidRPr="00090094">
        <w:rPr>
          <w:rFonts w:ascii="Times New Roman" w:eastAsia="Times New Roman" w:hAnsi="Times New Roman" w:cs="Times New Roman"/>
          <w:kern w:val="0"/>
          <w:lang w:eastAsia="en-GB"/>
          <w14:ligatures w14:val="none"/>
        </w:rPr>
        <w:t xml:space="preserve"> </w:t>
      </w:r>
    </w:p>
    <w:p w14:paraId="1C6025EC" w14:textId="41AEC599" w:rsidR="00090094" w:rsidRPr="00090094" w:rsidRDefault="00090094" w:rsidP="00090094">
      <w:pPr>
        <w:spacing w:after="0" w:line="240" w:lineRule="auto"/>
        <w:rPr>
          <w:rFonts w:ascii="Times New Roman" w:eastAsia="Times New Roman" w:hAnsi="Times New Roman" w:cs="Times New Roman"/>
          <w:kern w:val="0"/>
          <w:lang w:eastAsia="en-GB"/>
          <w14:ligatures w14:val="none"/>
        </w:rPr>
      </w:pPr>
    </w:p>
    <w:p w14:paraId="2F9B7E2A" w14:textId="77777777" w:rsidR="00090094" w:rsidRPr="00090094" w:rsidRDefault="00090094" w:rsidP="002230C2">
      <w:pPr>
        <w:pBdr>
          <w:top w:val="single" w:sz="4" w:space="1" w:color="auto"/>
          <w:left w:val="single" w:sz="4" w:space="4"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b/>
          <w:bCs/>
          <w:kern w:val="0"/>
          <w:lang w:eastAsia="en-GB"/>
          <w14:ligatures w14:val="none"/>
        </w:rPr>
        <w:t>PR Contacts</w:t>
      </w:r>
    </w:p>
    <w:p w14:paraId="7B43EA45"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Tel: +30 210 5319780</w:t>
      </w:r>
      <w:r w:rsidRPr="00090094">
        <w:rPr>
          <w:rFonts w:ascii="Times New Roman" w:eastAsia="Times New Roman" w:hAnsi="Times New Roman" w:cs="Times New Roman"/>
          <w:kern w:val="0"/>
          <w:lang w:eastAsia="en-GB"/>
          <w14:ligatures w14:val="none"/>
        </w:rPr>
        <w:br/>
        <w:t>info@electrocycle.gr</w:t>
      </w:r>
    </w:p>
    <w:p w14:paraId="777F512C"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hyperlink r:id="rId7" w:tgtFrame="_blank" w:history="1">
        <w:r w:rsidRPr="00090094">
          <w:rPr>
            <w:rFonts w:ascii="Times New Roman" w:eastAsia="Times New Roman" w:hAnsi="Times New Roman" w:cs="Times New Roman"/>
            <w:color w:val="0000FF"/>
            <w:kern w:val="0"/>
            <w:u w:val="single"/>
            <w:lang w:eastAsia="en-GB"/>
            <w14:ligatures w14:val="none"/>
          </w:rPr>
          <w:t>www.electrocycle.gr</w:t>
        </w:r>
      </w:hyperlink>
      <w:hyperlink r:id="rId8" w:tgtFrame="_blank" w:history="1">
        <w:r w:rsidRPr="00090094">
          <w:rPr>
            <w:rFonts w:ascii="Times New Roman" w:eastAsia="Times New Roman" w:hAnsi="Times New Roman" w:cs="Times New Roman"/>
            <w:color w:val="0000FF"/>
            <w:kern w:val="0"/>
            <w:u w:val="single"/>
            <w:lang w:eastAsia="en-GB"/>
            <w14:ligatures w14:val="none"/>
          </w:rPr>
          <w:t>5-Final-Texts-Press-kit.docx</w:t>
        </w:r>
      </w:hyperlink>
    </w:p>
    <w:p w14:paraId="6A5A0BC7" w14:textId="77777777"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Social Links</w:t>
      </w:r>
    </w:p>
    <w:p w14:paraId="1B82C8CE" w14:textId="31ECDF78" w:rsidR="00090094" w:rsidRPr="00090094" w:rsidRDefault="00090094" w:rsidP="00090094">
      <w:pPr>
        <w:spacing w:before="100" w:beforeAutospacing="1" w:after="100" w:afterAutospacing="1" w:line="240" w:lineRule="auto"/>
        <w:rPr>
          <w:rFonts w:ascii="Times New Roman" w:eastAsia="Times New Roman" w:hAnsi="Times New Roman" w:cs="Times New Roman"/>
          <w:kern w:val="0"/>
          <w:lang w:eastAsia="en-GB"/>
          <w14:ligatures w14:val="none"/>
        </w:rPr>
      </w:pPr>
      <w:r w:rsidRPr="00090094">
        <w:rPr>
          <w:rFonts w:ascii="Times New Roman" w:eastAsia="Times New Roman" w:hAnsi="Times New Roman" w:cs="Times New Roman"/>
          <w:kern w:val="0"/>
          <w:lang w:eastAsia="en-GB"/>
          <w14:ligatures w14:val="none"/>
        </w:rPr>
        <w:t>FB: &lt;https://www.facebook.com/electrocycle</w:t>
      </w:r>
      <w:r w:rsidRPr="00090094">
        <w:rPr>
          <w:rFonts w:ascii="Times New Roman" w:eastAsia="Times New Roman" w:hAnsi="Times New Roman" w:cs="Times New Roman"/>
          <w:kern w:val="0"/>
          <w:lang w:eastAsia="en-GB"/>
          <w14:ligatures w14:val="none"/>
        </w:rPr>
        <w:br/>
        <w:t>Instagram: &lt;https://www.instagram.com/electrocycle_gr</w:t>
      </w:r>
      <w:r w:rsidRPr="00090094">
        <w:rPr>
          <w:rFonts w:ascii="Times New Roman" w:eastAsia="Times New Roman" w:hAnsi="Times New Roman" w:cs="Times New Roman"/>
          <w:kern w:val="0"/>
          <w:lang w:eastAsia="en-GB"/>
          <w14:ligatures w14:val="none"/>
        </w:rPr>
        <w:br/>
        <w:t>TikTok: &lt;https://www.tiktok.com/@electrocycle.gr</w:t>
      </w:r>
      <w:r w:rsidRPr="00090094">
        <w:rPr>
          <w:rFonts w:ascii="Times New Roman" w:eastAsia="Times New Roman" w:hAnsi="Times New Roman" w:cs="Times New Roman"/>
          <w:kern w:val="0"/>
          <w:lang w:eastAsia="en-GB"/>
          <w14:ligatures w14:val="none"/>
        </w:rPr>
        <w:br/>
        <w:t>LinkedIn: &lt;https://www.linkedin.com/company/appliances-recycling-s-a/</w:t>
      </w:r>
      <w:r w:rsidRPr="00090094">
        <w:rPr>
          <w:rFonts w:ascii="Times New Roman" w:eastAsia="Times New Roman" w:hAnsi="Times New Roman" w:cs="Times New Roman"/>
          <w:kern w:val="0"/>
          <w:lang w:eastAsia="en-GB"/>
          <w14:ligatures w14:val="none"/>
        </w:rPr>
        <w:br/>
        <w:t>YouTube: &lt;https://www.youtube.com/@ElectrocycleGR</w:t>
      </w:r>
    </w:p>
    <w:p w14:paraId="629FA15F" w14:textId="5A6A0340" w:rsidR="00136ADF" w:rsidRPr="00394A23" w:rsidRDefault="00136ADF" w:rsidP="00394A23">
      <w:pPr>
        <w:spacing w:after="0" w:line="240" w:lineRule="auto"/>
        <w:rPr>
          <w:rFonts w:ascii="Times New Roman" w:eastAsia="Times New Roman" w:hAnsi="Times New Roman" w:cs="Times New Roman"/>
          <w:kern w:val="0"/>
          <w:lang w:eastAsia="en-GB"/>
          <w14:ligatures w14:val="none"/>
        </w:rPr>
      </w:pPr>
    </w:p>
    <w:sectPr w:rsidR="00136ADF" w:rsidRPr="00394A23">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DEDAC" w14:textId="77777777" w:rsidR="00D30924" w:rsidRDefault="00D30924" w:rsidP="00090094">
      <w:pPr>
        <w:spacing w:after="0" w:line="240" w:lineRule="auto"/>
      </w:pPr>
      <w:r>
        <w:separator/>
      </w:r>
    </w:p>
  </w:endnote>
  <w:endnote w:type="continuationSeparator" w:id="0">
    <w:p w14:paraId="176298F8" w14:textId="77777777" w:rsidR="00D30924" w:rsidRDefault="00D30924" w:rsidP="00090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2172936"/>
      <w:docPartObj>
        <w:docPartGallery w:val="Page Numbers (Bottom of Page)"/>
        <w:docPartUnique/>
      </w:docPartObj>
    </w:sdtPr>
    <w:sdtContent>
      <w:p w14:paraId="3F18C2A8" w14:textId="2A1FD89F" w:rsidR="00090094" w:rsidRDefault="00090094" w:rsidP="00EA3C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3F9A8C" w14:textId="77777777" w:rsidR="00090094" w:rsidRDefault="00090094" w:rsidP="0009009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3662578"/>
      <w:docPartObj>
        <w:docPartGallery w:val="Page Numbers (Bottom of Page)"/>
        <w:docPartUnique/>
      </w:docPartObj>
    </w:sdtPr>
    <w:sdtContent>
      <w:p w14:paraId="52CB3BC4" w14:textId="126EDCF9" w:rsidR="00090094" w:rsidRDefault="00090094" w:rsidP="00EA3C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2CABB854" w14:textId="77777777" w:rsidR="00090094" w:rsidRDefault="00090094" w:rsidP="000900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3A62B" w14:textId="77777777" w:rsidR="00D30924" w:rsidRDefault="00D30924" w:rsidP="00090094">
      <w:pPr>
        <w:spacing w:after="0" w:line="240" w:lineRule="auto"/>
      </w:pPr>
      <w:r>
        <w:separator/>
      </w:r>
    </w:p>
  </w:footnote>
  <w:footnote w:type="continuationSeparator" w:id="0">
    <w:p w14:paraId="4C3F9514" w14:textId="77777777" w:rsidR="00D30924" w:rsidRDefault="00D30924" w:rsidP="000900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2D51"/>
    <w:multiLevelType w:val="multilevel"/>
    <w:tmpl w:val="8B3AA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852D4"/>
    <w:multiLevelType w:val="multilevel"/>
    <w:tmpl w:val="85CC4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41B26"/>
    <w:multiLevelType w:val="multilevel"/>
    <w:tmpl w:val="7486B7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872E1A"/>
    <w:multiLevelType w:val="multilevel"/>
    <w:tmpl w:val="91CA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B74FF"/>
    <w:multiLevelType w:val="multilevel"/>
    <w:tmpl w:val="45A2A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194D38"/>
    <w:multiLevelType w:val="multilevel"/>
    <w:tmpl w:val="28A6B34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63A06"/>
    <w:multiLevelType w:val="multilevel"/>
    <w:tmpl w:val="551CA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1CE6B37"/>
    <w:multiLevelType w:val="multilevel"/>
    <w:tmpl w:val="F56A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01EFF"/>
    <w:multiLevelType w:val="multilevel"/>
    <w:tmpl w:val="893AF2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5054D2"/>
    <w:multiLevelType w:val="multilevel"/>
    <w:tmpl w:val="9258B8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F56D94"/>
    <w:multiLevelType w:val="multilevel"/>
    <w:tmpl w:val="2E028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2B0124"/>
    <w:multiLevelType w:val="multilevel"/>
    <w:tmpl w:val="05701B5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C30DFD"/>
    <w:multiLevelType w:val="multilevel"/>
    <w:tmpl w:val="BFE8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C74141"/>
    <w:multiLevelType w:val="multilevel"/>
    <w:tmpl w:val="34DAEF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5619E7"/>
    <w:multiLevelType w:val="multilevel"/>
    <w:tmpl w:val="E070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E57FE"/>
    <w:multiLevelType w:val="multilevel"/>
    <w:tmpl w:val="EBACDD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6A070E"/>
    <w:multiLevelType w:val="multilevel"/>
    <w:tmpl w:val="C80E5C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5D024E2"/>
    <w:multiLevelType w:val="multilevel"/>
    <w:tmpl w:val="669C01B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55922B2"/>
    <w:multiLevelType w:val="multilevel"/>
    <w:tmpl w:val="8F22B8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F62975"/>
    <w:multiLevelType w:val="multilevel"/>
    <w:tmpl w:val="55528A2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A7100D4"/>
    <w:multiLevelType w:val="multilevel"/>
    <w:tmpl w:val="F51A8E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904725"/>
    <w:multiLevelType w:val="multilevel"/>
    <w:tmpl w:val="552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2872568">
    <w:abstractNumId w:val="1"/>
  </w:num>
  <w:num w:numId="2" w16cid:durableId="1400905627">
    <w:abstractNumId w:val="7"/>
  </w:num>
  <w:num w:numId="3" w16cid:durableId="1699745110">
    <w:abstractNumId w:val="9"/>
  </w:num>
  <w:num w:numId="4" w16cid:durableId="1897355271">
    <w:abstractNumId w:val="12"/>
  </w:num>
  <w:num w:numId="5" w16cid:durableId="2075616205">
    <w:abstractNumId w:val="15"/>
  </w:num>
  <w:num w:numId="6" w16cid:durableId="1748532972">
    <w:abstractNumId w:val="0"/>
  </w:num>
  <w:num w:numId="7" w16cid:durableId="492795865">
    <w:abstractNumId w:val="18"/>
  </w:num>
  <w:num w:numId="8" w16cid:durableId="608004990">
    <w:abstractNumId w:val="3"/>
  </w:num>
  <w:num w:numId="9" w16cid:durableId="371614950">
    <w:abstractNumId w:val="2"/>
  </w:num>
  <w:num w:numId="10" w16cid:durableId="530537655">
    <w:abstractNumId w:val="4"/>
  </w:num>
  <w:num w:numId="11" w16cid:durableId="1501582387">
    <w:abstractNumId w:val="5"/>
  </w:num>
  <w:num w:numId="12" w16cid:durableId="290668103">
    <w:abstractNumId w:val="21"/>
  </w:num>
  <w:num w:numId="13" w16cid:durableId="1330595269">
    <w:abstractNumId w:val="16"/>
  </w:num>
  <w:num w:numId="14" w16cid:durableId="1937710713">
    <w:abstractNumId w:val="14"/>
  </w:num>
  <w:num w:numId="15" w16cid:durableId="1113792398">
    <w:abstractNumId w:val="10"/>
  </w:num>
  <w:num w:numId="16" w16cid:durableId="1860309634">
    <w:abstractNumId w:val="13"/>
  </w:num>
  <w:num w:numId="17" w16cid:durableId="1076242889">
    <w:abstractNumId w:val="8"/>
  </w:num>
  <w:num w:numId="18" w16cid:durableId="2130464032">
    <w:abstractNumId w:val="6"/>
  </w:num>
  <w:num w:numId="19" w16cid:durableId="1308824239">
    <w:abstractNumId w:val="20"/>
  </w:num>
  <w:num w:numId="20" w16cid:durableId="785348011">
    <w:abstractNumId w:val="17"/>
  </w:num>
  <w:num w:numId="21" w16cid:durableId="1326669094">
    <w:abstractNumId w:val="19"/>
  </w:num>
  <w:num w:numId="22" w16cid:durableId="331445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DF"/>
    <w:rsid w:val="00090094"/>
    <w:rsid w:val="00136ADF"/>
    <w:rsid w:val="001B597E"/>
    <w:rsid w:val="002230C2"/>
    <w:rsid w:val="00394A23"/>
    <w:rsid w:val="00426FA3"/>
    <w:rsid w:val="004A52B0"/>
    <w:rsid w:val="0068071A"/>
    <w:rsid w:val="00D30924"/>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FFDC"/>
  <w15:chartTrackingRefBased/>
  <w15:docId w15:val="{1B5C3896-BDDE-094A-9466-680CFDA82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A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6A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A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A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A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A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A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A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A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A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6A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A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A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A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A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A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A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ADF"/>
    <w:rPr>
      <w:rFonts w:eastAsiaTheme="majorEastAsia" w:cstheme="majorBidi"/>
      <w:color w:val="272727" w:themeColor="text1" w:themeTint="D8"/>
    </w:rPr>
  </w:style>
  <w:style w:type="paragraph" w:styleId="Title">
    <w:name w:val="Title"/>
    <w:basedOn w:val="Normal"/>
    <w:next w:val="Normal"/>
    <w:link w:val="TitleChar"/>
    <w:uiPriority w:val="10"/>
    <w:qFormat/>
    <w:rsid w:val="00136A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A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A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A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ADF"/>
    <w:pPr>
      <w:spacing w:before="160"/>
      <w:jc w:val="center"/>
    </w:pPr>
    <w:rPr>
      <w:i/>
      <w:iCs/>
      <w:color w:val="404040" w:themeColor="text1" w:themeTint="BF"/>
    </w:rPr>
  </w:style>
  <w:style w:type="character" w:customStyle="1" w:styleId="QuoteChar">
    <w:name w:val="Quote Char"/>
    <w:basedOn w:val="DefaultParagraphFont"/>
    <w:link w:val="Quote"/>
    <w:uiPriority w:val="29"/>
    <w:rsid w:val="00136ADF"/>
    <w:rPr>
      <w:i/>
      <w:iCs/>
      <w:color w:val="404040" w:themeColor="text1" w:themeTint="BF"/>
    </w:rPr>
  </w:style>
  <w:style w:type="paragraph" w:styleId="ListParagraph">
    <w:name w:val="List Paragraph"/>
    <w:basedOn w:val="Normal"/>
    <w:uiPriority w:val="34"/>
    <w:qFormat/>
    <w:rsid w:val="00136ADF"/>
    <w:pPr>
      <w:ind w:left="720"/>
      <w:contextualSpacing/>
    </w:pPr>
  </w:style>
  <w:style w:type="character" w:styleId="IntenseEmphasis">
    <w:name w:val="Intense Emphasis"/>
    <w:basedOn w:val="DefaultParagraphFont"/>
    <w:uiPriority w:val="21"/>
    <w:qFormat/>
    <w:rsid w:val="00136ADF"/>
    <w:rPr>
      <w:i/>
      <w:iCs/>
      <w:color w:val="0F4761" w:themeColor="accent1" w:themeShade="BF"/>
    </w:rPr>
  </w:style>
  <w:style w:type="paragraph" w:styleId="IntenseQuote">
    <w:name w:val="Intense Quote"/>
    <w:basedOn w:val="Normal"/>
    <w:next w:val="Normal"/>
    <w:link w:val="IntenseQuoteChar"/>
    <w:uiPriority w:val="30"/>
    <w:qFormat/>
    <w:rsid w:val="00136A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ADF"/>
    <w:rPr>
      <w:i/>
      <w:iCs/>
      <w:color w:val="0F4761" w:themeColor="accent1" w:themeShade="BF"/>
    </w:rPr>
  </w:style>
  <w:style w:type="character" w:styleId="IntenseReference">
    <w:name w:val="Intense Reference"/>
    <w:basedOn w:val="DefaultParagraphFont"/>
    <w:uiPriority w:val="32"/>
    <w:qFormat/>
    <w:rsid w:val="00136ADF"/>
    <w:rPr>
      <w:b/>
      <w:bCs/>
      <w:smallCaps/>
      <w:color w:val="0F4761" w:themeColor="accent1" w:themeShade="BF"/>
      <w:spacing w:val="5"/>
    </w:rPr>
  </w:style>
  <w:style w:type="paragraph" w:customStyle="1" w:styleId="my-2">
    <w:name w:val="my-2"/>
    <w:basedOn w:val="Normal"/>
    <w:rsid w:val="0009009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itation">
    <w:name w:val="citation"/>
    <w:basedOn w:val="DefaultParagraphFont"/>
    <w:rsid w:val="00090094"/>
  </w:style>
  <w:style w:type="character" w:customStyle="1" w:styleId="inline-block">
    <w:name w:val="inline-block"/>
    <w:basedOn w:val="DefaultParagraphFont"/>
    <w:rsid w:val="00090094"/>
  </w:style>
  <w:style w:type="character" w:styleId="Strong">
    <w:name w:val="Strong"/>
    <w:basedOn w:val="DefaultParagraphFont"/>
    <w:uiPriority w:val="22"/>
    <w:qFormat/>
    <w:rsid w:val="00090094"/>
    <w:rPr>
      <w:b/>
      <w:bCs/>
    </w:rPr>
  </w:style>
  <w:style w:type="character" w:customStyle="1" w:styleId="text-box-trim-both">
    <w:name w:val="text-box-trim-both"/>
    <w:basedOn w:val="DefaultParagraphFont"/>
    <w:rsid w:val="00090094"/>
  </w:style>
  <w:style w:type="paragraph" w:styleId="Footer">
    <w:name w:val="footer"/>
    <w:basedOn w:val="Normal"/>
    <w:link w:val="FooterChar"/>
    <w:uiPriority w:val="99"/>
    <w:unhideWhenUsed/>
    <w:rsid w:val="000900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094"/>
  </w:style>
  <w:style w:type="character" w:styleId="PageNumber">
    <w:name w:val="page number"/>
    <w:basedOn w:val="DefaultParagraphFont"/>
    <w:uiPriority w:val="99"/>
    <w:semiHidden/>
    <w:unhideWhenUsed/>
    <w:rsid w:val="000900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pl-ai-file-upload.s3.amazonaws.com/web/direct-files/attachments/29137688/275cb7c1-1951-4c30-9ed1-cd826368a9ff/5-Final-Texts-Press-kit.docx?AWSAccessKeyId=ASIA2F3EMEYE5DD3NIJL&amp;Signature=5BboTKTjI6Pn9EBUZopJdUOLTKE%3D&amp;x-amz-security-token=IQoJb3JpZ2luX2VjEOj%2F%2F%2F%2F%2F%2F%2F%2F%2F%2FwEaCXVzLWVhc3QtMSJGMEQCIFces7klnRjcLsfnTQqSUrs8GOV2hgsp9RSsxL9Ul6YwAiAqZnOcdHLjPF4ssLT1JgjVsTwWMHiLKov4%2FvOVrGzuCSr8BAiw%2F%2F%2F%2F%2F%2F%2F%2F%2F%2F8BEAEaDDY5OTc1MzMwOTcwNSIMGQ8%2B%2BZCtV2b8kWiGKtAEQU5b%2FAm0xusf91kWzNFp6Fj0czd4dGL6%2FBCyKDOsAezWxWc5OMfFNWZjWtUcm2UejKtSUq5nbB272%2FbV6inUqLnxJipexyhHHTlV7Y3W1UhCSjcoqPxe41K4pS2PpDztZEoo5EIVLOGDcfy0aOCAJ2NrF46wt0QqEdACEuAorXhSvst%2BxHzEjnNBQxJNXV0yr%2BHa5bXhqSzf49Oo0Qli6zyPzRma6bBcyag0MOKfHJPPGC1WHButHss4QWlqPzzMv%2FlhPcQ%2BDQAyaWUCy47uf9%2FE1FBYyiehQEwABuI9SMczioiwGHyXsxnYvNdYjEkecCsPg3L%2BehDHFJ6rlDap96xBZVH27kzkIS9GNYmpb4jH6ENJw5y0aOKg1wzkkWBsHNkHkNQ%2FObJrFKyiSDIZmf4WKXz2s%2FGP6IbycFHCpFLnPW3WW8XY3vNTQmVFndenDN5Im%2FIdeR%2FiWg1wCoox8qH3mKDuCMUnPiWyioLA2fMvrXXIQXeb9SwQu%2Baw9dr6CQFY33DiMOlerOIrAoL0eOGSB5CXpTbRH41nSb8YlXFEuFNnRzeNEiGwUcvZumr2PMFhrd5QkRYIXHMx9CeoPaeMYSsX%2FHd0ov6Vx9yrtp52lYDutEB6ZTAODv5RIbb0n6fpBxJdViZ47dIKwFBzV8sHPwvJ3y4P%2FWY29PflDXc5orZ9e0sq6mZQEpTMd4b3iYk2UZTLCAxLf%2BE%2BpHlaHUJZl3ZJwMiqXESh3rPNz8Rqqy349RuX3HL%2FzZeU3LuhQUfpVRp7tveMzORRWXQnyzD1%2BfDPBjqZAfSSJ65fsZG0gUlLxoW3CjRosYuW6jvLJTvQe4y29Xi%2Fo%2Ft9X3JJcJqO730h4xpNDiTQpM5YYaU4Qic1kWSNAoHAIlBd16x%2F49WAjBPbDX6Pmgr1lriHrmYvKIqAeJFCf%2FIuE3CclQgPCzQTsS1vYnn2kaX%2Bj5H3sOqQC7NQjEEClD6N4SOirrj1tqfUD0tOTHt3PJ9TQ%2F3yTg%3D%3D&amp;Expires=1778140804" TargetMode="External"/><Relationship Id="rId3" Type="http://schemas.openxmlformats.org/officeDocument/2006/relationships/settings" Target="settings.xml"/><Relationship Id="rId7" Type="http://schemas.openxmlformats.org/officeDocument/2006/relationships/hyperlink" Target="http://www.electrocycle.g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3420</Words>
  <Characters>19495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Fotis Vasileiou</dc:creator>
  <cp:keywords/>
  <dc:description/>
  <cp:lastModifiedBy>Fotis Vasileiou</cp:lastModifiedBy>
  <cp:revision>2</cp:revision>
  <dcterms:created xsi:type="dcterms:W3CDTF">2026-05-07T08:26:00Z</dcterms:created>
  <dcterms:modified xsi:type="dcterms:W3CDTF">2026-05-07T08:26:00Z</dcterms:modified>
</cp:coreProperties>
</file>